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AC02C" w14:textId="77777777" w:rsidR="00B06DE2" w:rsidRDefault="00B06DE2" w:rsidP="001A0DCF">
      <w:pPr>
        <w:spacing w:after="120" w:line="240" w:lineRule="auto"/>
        <w:jc w:val="center"/>
        <w:rPr>
          <w:rFonts w:ascii="Arial" w:hAnsi="Arial"/>
          <w:b/>
          <w:sz w:val="32"/>
          <w:szCs w:val="24"/>
        </w:rPr>
      </w:pPr>
    </w:p>
    <w:p w14:paraId="24E34772" w14:textId="6A33819B" w:rsidR="001A0DCF" w:rsidRPr="00B06DE2" w:rsidRDefault="001A0DCF" w:rsidP="001A0DCF">
      <w:pPr>
        <w:spacing w:after="120" w:line="240" w:lineRule="auto"/>
        <w:jc w:val="center"/>
        <w:rPr>
          <w:rFonts w:ascii="Arial" w:hAnsi="Arial"/>
          <w:b/>
          <w:sz w:val="32"/>
          <w:szCs w:val="24"/>
        </w:rPr>
      </w:pPr>
      <w:r w:rsidRPr="00B06DE2">
        <w:rPr>
          <w:rFonts w:ascii="Arial" w:hAnsi="Arial"/>
          <w:b/>
          <w:sz w:val="32"/>
          <w:szCs w:val="24"/>
        </w:rPr>
        <w:t xml:space="preserve">POLICY &amp; RESEARCH </w:t>
      </w:r>
      <w:r w:rsidR="00E964CB">
        <w:rPr>
          <w:rFonts w:ascii="Arial" w:hAnsi="Arial"/>
          <w:b/>
          <w:sz w:val="32"/>
          <w:szCs w:val="24"/>
        </w:rPr>
        <w:t>ASSISTANT</w:t>
      </w:r>
    </w:p>
    <w:p w14:paraId="38B7C276" w14:textId="77777777" w:rsidR="00B06DE2" w:rsidRDefault="00B06DE2" w:rsidP="00015F1F">
      <w:pPr>
        <w:spacing w:after="120" w:line="240" w:lineRule="auto"/>
        <w:rPr>
          <w:rFonts w:ascii="Arial" w:hAnsi="Arial"/>
          <w:b/>
          <w:sz w:val="24"/>
          <w:szCs w:val="24"/>
        </w:rPr>
      </w:pPr>
    </w:p>
    <w:p w14:paraId="1CE753FC" w14:textId="77777777" w:rsidR="00CB33BD" w:rsidRPr="00B06DE2" w:rsidRDefault="00F95292" w:rsidP="00015F1F">
      <w:pPr>
        <w:spacing w:after="120" w:line="240" w:lineRule="auto"/>
        <w:rPr>
          <w:rFonts w:ascii="Arial" w:hAnsi="Arial"/>
          <w:b/>
          <w:sz w:val="24"/>
          <w:szCs w:val="24"/>
        </w:rPr>
      </w:pPr>
      <w:r w:rsidRPr="00B06DE2">
        <w:rPr>
          <w:rFonts w:ascii="Arial" w:hAnsi="Arial"/>
          <w:b/>
          <w:sz w:val="24"/>
          <w:szCs w:val="24"/>
        </w:rPr>
        <w:t>ROLE PROFILE</w:t>
      </w:r>
    </w:p>
    <w:p w14:paraId="788614E4" w14:textId="77777777" w:rsidR="00A23294" w:rsidRDefault="00A23294" w:rsidP="00015F1F">
      <w:pPr>
        <w:spacing w:after="120" w:line="240" w:lineRule="auto"/>
        <w:rPr>
          <w:rFonts w:ascii="Arial" w:hAnsi="Arial"/>
          <w:b/>
          <w:sz w:val="24"/>
          <w:szCs w:val="24"/>
        </w:rPr>
      </w:pPr>
    </w:p>
    <w:p w14:paraId="718DA1C4" w14:textId="77777777" w:rsidR="00F95292" w:rsidRPr="00B06DE2" w:rsidRDefault="00F95292" w:rsidP="00015F1F">
      <w:pPr>
        <w:spacing w:after="120" w:line="240" w:lineRule="auto"/>
        <w:rPr>
          <w:rFonts w:ascii="Arial" w:hAnsi="Arial"/>
          <w:b/>
          <w:sz w:val="24"/>
          <w:szCs w:val="24"/>
        </w:rPr>
      </w:pPr>
      <w:r w:rsidRPr="00B06DE2">
        <w:rPr>
          <w:rFonts w:ascii="Arial" w:hAnsi="Arial"/>
          <w:b/>
          <w:sz w:val="24"/>
          <w:szCs w:val="24"/>
        </w:rPr>
        <w:t>Purpose</w:t>
      </w:r>
    </w:p>
    <w:p w14:paraId="6183D762" w14:textId="266D9B80" w:rsidR="00F95292" w:rsidRPr="00B06DE2" w:rsidRDefault="00F95292" w:rsidP="00015F1F">
      <w:pPr>
        <w:spacing w:after="120" w:line="240" w:lineRule="auto"/>
        <w:rPr>
          <w:rFonts w:ascii="Arial" w:hAnsi="Arial"/>
          <w:sz w:val="24"/>
          <w:szCs w:val="24"/>
        </w:rPr>
      </w:pPr>
      <w:r w:rsidRPr="00B06DE2">
        <w:rPr>
          <w:rFonts w:ascii="Arial" w:hAnsi="Arial"/>
          <w:sz w:val="24"/>
          <w:szCs w:val="24"/>
        </w:rPr>
        <w:t xml:space="preserve">This is a new post which will play a key role in achieving the Bevan Foundation’s vision of a fairer, more prosperous and sustainable Wales, by </w:t>
      </w:r>
      <w:r w:rsidRPr="00B06DE2">
        <w:rPr>
          <w:rFonts w:ascii="Arial" w:hAnsi="Arial" w:cs="Arial"/>
          <w:sz w:val="24"/>
          <w:szCs w:val="24"/>
        </w:rPr>
        <w:t xml:space="preserve">undertaking analysis and research, </w:t>
      </w:r>
      <w:r w:rsidR="00E964CB">
        <w:rPr>
          <w:rFonts w:ascii="Arial" w:hAnsi="Arial" w:cs="Arial"/>
          <w:sz w:val="24"/>
          <w:szCs w:val="24"/>
        </w:rPr>
        <w:t xml:space="preserve">and by </w:t>
      </w:r>
      <w:r w:rsidRPr="00B06DE2">
        <w:rPr>
          <w:rFonts w:ascii="Arial" w:hAnsi="Arial"/>
          <w:sz w:val="24"/>
          <w:szCs w:val="24"/>
        </w:rPr>
        <w:t>developing effective and evidence-based solutions.</w:t>
      </w:r>
    </w:p>
    <w:p w14:paraId="4388CE57" w14:textId="77777777" w:rsidR="00E964CB" w:rsidRDefault="00D82CEF" w:rsidP="00015F1F">
      <w:pPr>
        <w:spacing w:after="120" w:line="240" w:lineRule="auto"/>
        <w:rPr>
          <w:rFonts w:ascii="Arial" w:hAnsi="Arial"/>
          <w:sz w:val="24"/>
          <w:szCs w:val="24"/>
        </w:rPr>
      </w:pPr>
      <w:r w:rsidRPr="00B06DE2">
        <w:rPr>
          <w:rFonts w:ascii="Arial" w:hAnsi="Arial"/>
          <w:sz w:val="24"/>
          <w:szCs w:val="24"/>
        </w:rPr>
        <w:t xml:space="preserve">The post </w:t>
      </w:r>
      <w:r w:rsidR="00E964CB">
        <w:rPr>
          <w:rFonts w:ascii="Arial" w:hAnsi="Arial"/>
          <w:sz w:val="24"/>
          <w:szCs w:val="24"/>
        </w:rPr>
        <w:t xml:space="preserve">will support </w:t>
      </w:r>
      <w:r w:rsidRPr="00B06DE2">
        <w:rPr>
          <w:rFonts w:ascii="Arial" w:hAnsi="Arial"/>
          <w:sz w:val="24"/>
          <w:szCs w:val="24"/>
        </w:rPr>
        <w:t>the delivery of a wide range of projects</w:t>
      </w:r>
      <w:r w:rsidR="001A0DCF" w:rsidRPr="00B06DE2">
        <w:rPr>
          <w:rFonts w:ascii="Arial" w:hAnsi="Arial"/>
          <w:sz w:val="24"/>
          <w:szCs w:val="24"/>
        </w:rPr>
        <w:t xml:space="preserve">.  The key project in the coming </w:t>
      </w:r>
      <w:r w:rsidR="00E964CB">
        <w:rPr>
          <w:rFonts w:ascii="Arial" w:hAnsi="Arial"/>
          <w:sz w:val="24"/>
          <w:szCs w:val="24"/>
        </w:rPr>
        <w:t>6</w:t>
      </w:r>
      <w:r w:rsidR="001A0DCF" w:rsidRPr="00B06DE2">
        <w:rPr>
          <w:rFonts w:ascii="Arial" w:hAnsi="Arial"/>
          <w:sz w:val="24"/>
          <w:szCs w:val="24"/>
        </w:rPr>
        <w:t xml:space="preserve"> months </w:t>
      </w:r>
      <w:r w:rsidR="00E964CB">
        <w:rPr>
          <w:rFonts w:ascii="Arial" w:hAnsi="Arial"/>
          <w:sz w:val="24"/>
          <w:szCs w:val="24"/>
        </w:rPr>
        <w:t xml:space="preserve">is to research the opportunities available to young people without five good GCSEs and to develop practical proposals for change. </w:t>
      </w:r>
    </w:p>
    <w:p w14:paraId="19EABC1F" w14:textId="09DF5E9C" w:rsidR="00D82CEF" w:rsidRDefault="00E964CB" w:rsidP="00015F1F">
      <w:pPr>
        <w:spacing w:after="120" w:line="240" w:lineRule="auto"/>
        <w:rPr>
          <w:rFonts w:ascii="Arial" w:hAnsi="Arial"/>
          <w:sz w:val="24"/>
          <w:szCs w:val="24"/>
        </w:rPr>
      </w:pPr>
      <w:r>
        <w:rPr>
          <w:rFonts w:ascii="Arial" w:hAnsi="Arial"/>
          <w:sz w:val="24"/>
          <w:szCs w:val="24"/>
        </w:rPr>
        <w:t xml:space="preserve">Additional duties will include monitoring the activities of the National Assembly for Wales and preparing data for our new ‘State of Wales’ briefings. </w:t>
      </w:r>
    </w:p>
    <w:p w14:paraId="4A537C23" w14:textId="2E82BB84" w:rsidR="00E964CB" w:rsidRPr="00B06DE2" w:rsidRDefault="00E964CB" w:rsidP="00015F1F">
      <w:pPr>
        <w:spacing w:after="120" w:line="240" w:lineRule="auto"/>
        <w:rPr>
          <w:rFonts w:ascii="Arial" w:hAnsi="Arial"/>
          <w:sz w:val="24"/>
          <w:szCs w:val="24"/>
        </w:rPr>
      </w:pPr>
      <w:r>
        <w:rPr>
          <w:rFonts w:ascii="Arial" w:hAnsi="Arial"/>
          <w:sz w:val="24"/>
          <w:szCs w:val="24"/>
        </w:rPr>
        <w:t xml:space="preserve">The post is </w:t>
      </w:r>
      <w:r w:rsidR="00D82CEF" w:rsidRPr="00B06DE2">
        <w:rPr>
          <w:rFonts w:ascii="Arial" w:hAnsi="Arial"/>
          <w:sz w:val="24"/>
          <w:szCs w:val="24"/>
        </w:rPr>
        <w:t xml:space="preserve">accountable to the </w:t>
      </w:r>
      <w:r>
        <w:rPr>
          <w:rFonts w:ascii="Arial" w:hAnsi="Arial"/>
          <w:sz w:val="24"/>
          <w:szCs w:val="24"/>
        </w:rPr>
        <w:t xml:space="preserve">Policy &amp; Research Officer. </w:t>
      </w:r>
    </w:p>
    <w:p w14:paraId="01C263F1" w14:textId="77777777" w:rsidR="00A23294" w:rsidRDefault="00A23294" w:rsidP="00015F1F">
      <w:pPr>
        <w:spacing w:after="120" w:line="240" w:lineRule="auto"/>
        <w:rPr>
          <w:rFonts w:ascii="Arial" w:hAnsi="Arial"/>
          <w:b/>
          <w:sz w:val="24"/>
          <w:szCs w:val="24"/>
        </w:rPr>
      </w:pPr>
    </w:p>
    <w:p w14:paraId="0061C40F" w14:textId="77777777" w:rsidR="00F95292" w:rsidRPr="00B06DE2" w:rsidRDefault="00D82CEF" w:rsidP="00015F1F">
      <w:pPr>
        <w:spacing w:after="120" w:line="240" w:lineRule="auto"/>
        <w:rPr>
          <w:rFonts w:ascii="Arial" w:hAnsi="Arial"/>
          <w:b/>
          <w:sz w:val="24"/>
          <w:szCs w:val="24"/>
        </w:rPr>
      </w:pPr>
      <w:r w:rsidRPr="00B06DE2">
        <w:rPr>
          <w:rFonts w:ascii="Arial" w:hAnsi="Arial"/>
          <w:b/>
          <w:sz w:val="24"/>
          <w:szCs w:val="24"/>
        </w:rPr>
        <w:t>Key accountabilities</w:t>
      </w:r>
    </w:p>
    <w:p w14:paraId="41AB1817" w14:textId="77777777" w:rsidR="00A63A0E" w:rsidRPr="00B06DE2" w:rsidRDefault="00A63A0E" w:rsidP="00015F1F">
      <w:pPr>
        <w:spacing w:after="120" w:line="240" w:lineRule="auto"/>
        <w:rPr>
          <w:rFonts w:ascii="Arial" w:hAnsi="Arial"/>
          <w:b/>
          <w:sz w:val="24"/>
          <w:szCs w:val="24"/>
        </w:rPr>
      </w:pPr>
      <w:r w:rsidRPr="00B06DE2">
        <w:rPr>
          <w:rFonts w:ascii="Arial" w:hAnsi="Arial"/>
          <w:sz w:val="24"/>
          <w:szCs w:val="24"/>
        </w:rPr>
        <w:t xml:space="preserve">The Bevan Foundation is a small organisation and </w:t>
      </w:r>
      <w:r w:rsidRPr="00B06DE2">
        <w:rPr>
          <w:rFonts w:ascii="Arial" w:hAnsi="Arial"/>
          <w:b/>
          <w:sz w:val="24"/>
          <w:szCs w:val="24"/>
          <w:u w:val="single"/>
        </w:rPr>
        <w:t>all</w:t>
      </w:r>
      <w:r w:rsidRPr="00B06DE2">
        <w:rPr>
          <w:rFonts w:ascii="Arial" w:hAnsi="Arial"/>
          <w:sz w:val="24"/>
          <w:szCs w:val="24"/>
        </w:rPr>
        <w:t xml:space="preserve"> staff </w:t>
      </w:r>
      <w:proofErr w:type="gramStart"/>
      <w:r w:rsidRPr="00B06DE2">
        <w:rPr>
          <w:rFonts w:ascii="Arial" w:hAnsi="Arial"/>
          <w:sz w:val="24"/>
          <w:szCs w:val="24"/>
        </w:rPr>
        <w:t>are</w:t>
      </w:r>
      <w:proofErr w:type="gramEnd"/>
      <w:r w:rsidRPr="00B06DE2">
        <w:rPr>
          <w:rFonts w:ascii="Arial" w:hAnsi="Arial"/>
          <w:sz w:val="24"/>
          <w:szCs w:val="24"/>
        </w:rPr>
        <w:t xml:space="preserve"> expected to make a broad </w:t>
      </w:r>
      <w:r w:rsidR="00015F1F" w:rsidRPr="00B06DE2">
        <w:rPr>
          <w:rFonts w:ascii="Arial" w:hAnsi="Arial"/>
          <w:sz w:val="24"/>
          <w:szCs w:val="24"/>
        </w:rPr>
        <w:t xml:space="preserve">and varied </w:t>
      </w:r>
      <w:r w:rsidRPr="00B06DE2">
        <w:rPr>
          <w:rFonts w:ascii="Arial" w:hAnsi="Arial"/>
          <w:sz w:val="24"/>
          <w:szCs w:val="24"/>
        </w:rPr>
        <w:t>contribution to its work.</w:t>
      </w:r>
      <w:r w:rsidR="00015F1F" w:rsidRPr="00B06DE2">
        <w:rPr>
          <w:rFonts w:ascii="Arial" w:hAnsi="Arial"/>
          <w:sz w:val="24"/>
          <w:szCs w:val="24"/>
        </w:rPr>
        <w:t xml:space="preserve"> The key accountabilities are:</w:t>
      </w:r>
      <w:r w:rsidRPr="00B06DE2">
        <w:rPr>
          <w:rFonts w:ascii="Arial" w:hAnsi="Arial"/>
          <w:sz w:val="24"/>
          <w:szCs w:val="24"/>
        </w:rPr>
        <w:t xml:space="preserve">  </w:t>
      </w:r>
    </w:p>
    <w:p w14:paraId="5BC7FD60" w14:textId="44EBD187" w:rsidR="00D82CEF" w:rsidRPr="00B06DE2" w:rsidRDefault="00D82CEF" w:rsidP="00015F1F">
      <w:pPr>
        <w:spacing w:after="120" w:line="240" w:lineRule="auto"/>
        <w:rPr>
          <w:rFonts w:ascii="Arial" w:hAnsi="Arial"/>
          <w:b/>
          <w:sz w:val="24"/>
          <w:szCs w:val="24"/>
        </w:rPr>
      </w:pPr>
      <w:r w:rsidRPr="00B06DE2">
        <w:rPr>
          <w:rFonts w:ascii="Arial" w:hAnsi="Arial"/>
          <w:b/>
          <w:sz w:val="24"/>
          <w:szCs w:val="24"/>
        </w:rPr>
        <w:t>1.</w:t>
      </w:r>
      <w:r w:rsidRPr="00B06DE2">
        <w:rPr>
          <w:rFonts w:ascii="Arial" w:hAnsi="Arial"/>
          <w:b/>
          <w:sz w:val="24"/>
          <w:szCs w:val="24"/>
        </w:rPr>
        <w:tab/>
        <w:t xml:space="preserve">Research, analysis and policy </w:t>
      </w:r>
      <w:proofErr w:type="gramStart"/>
      <w:r w:rsidRPr="00B06DE2">
        <w:rPr>
          <w:rFonts w:ascii="Arial" w:hAnsi="Arial"/>
          <w:b/>
          <w:sz w:val="24"/>
          <w:szCs w:val="24"/>
        </w:rPr>
        <w:t xml:space="preserve">development  </w:t>
      </w:r>
      <w:r w:rsidR="00E964CB">
        <w:rPr>
          <w:rFonts w:ascii="Arial" w:hAnsi="Arial"/>
          <w:b/>
          <w:sz w:val="24"/>
          <w:szCs w:val="24"/>
        </w:rPr>
        <w:t>7</w:t>
      </w:r>
      <w:r w:rsidRPr="00B06DE2">
        <w:rPr>
          <w:rFonts w:ascii="Arial" w:hAnsi="Arial"/>
          <w:b/>
          <w:sz w:val="24"/>
          <w:szCs w:val="24"/>
        </w:rPr>
        <w:t>0</w:t>
      </w:r>
      <w:proofErr w:type="gramEnd"/>
      <w:r w:rsidRPr="00B06DE2">
        <w:rPr>
          <w:rFonts w:ascii="Arial" w:hAnsi="Arial"/>
          <w:b/>
          <w:sz w:val="24"/>
          <w:szCs w:val="24"/>
        </w:rPr>
        <w:t>%</w:t>
      </w:r>
    </w:p>
    <w:p w14:paraId="22503DFE" w14:textId="754600F1" w:rsidR="00D82CEF" w:rsidRDefault="00E964CB" w:rsidP="00E964CB">
      <w:pPr>
        <w:pStyle w:val="ListParagraph"/>
        <w:numPr>
          <w:ilvl w:val="0"/>
          <w:numId w:val="2"/>
        </w:numPr>
        <w:spacing w:after="120" w:line="240" w:lineRule="auto"/>
        <w:rPr>
          <w:rFonts w:ascii="Arial" w:hAnsi="Arial"/>
          <w:sz w:val="24"/>
          <w:szCs w:val="24"/>
        </w:rPr>
      </w:pPr>
      <w:r>
        <w:rPr>
          <w:rFonts w:ascii="Arial" w:hAnsi="Arial"/>
          <w:sz w:val="24"/>
          <w:szCs w:val="24"/>
        </w:rPr>
        <w:t xml:space="preserve">Access and analyse a range of data sources including </w:t>
      </w:r>
      <w:r w:rsidR="002F4D7E">
        <w:rPr>
          <w:rFonts w:ascii="Arial" w:hAnsi="Arial"/>
          <w:sz w:val="24"/>
          <w:szCs w:val="24"/>
        </w:rPr>
        <w:t xml:space="preserve">Welsh and UK </w:t>
      </w:r>
      <w:r w:rsidR="00D82CEF" w:rsidRPr="00B06DE2">
        <w:rPr>
          <w:rFonts w:ascii="Arial" w:hAnsi="Arial"/>
          <w:sz w:val="24"/>
          <w:szCs w:val="24"/>
        </w:rPr>
        <w:t>government statistics</w:t>
      </w:r>
      <w:r w:rsidR="002F4D7E">
        <w:rPr>
          <w:rFonts w:ascii="Arial" w:hAnsi="Arial"/>
          <w:sz w:val="24"/>
          <w:szCs w:val="24"/>
        </w:rPr>
        <w:t>, reports and other sources</w:t>
      </w:r>
      <w:r>
        <w:rPr>
          <w:rFonts w:ascii="Arial" w:hAnsi="Arial"/>
          <w:sz w:val="24"/>
          <w:szCs w:val="24"/>
        </w:rPr>
        <w:t>.</w:t>
      </w:r>
    </w:p>
    <w:p w14:paraId="70BEA487" w14:textId="199F00FC" w:rsidR="00E964CB" w:rsidRDefault="00E964CB" w:rsidP="00E964CB">
      <w:pPr>
        <w:pStyle w:val="ListParagraph"/>
        <w:numPr>
          <w:ilvl w:val="0"/>
          <w:numId w:val="2"/>
        </w:numPr>
        <w:spacing w:after="120" w:line="240" w:lineRule="auto"/>
        <w:rPr>
          <w:rFonts w:ascii="Arial" w:hAnsi="Arial"/>
          <w:sz w:val="24"/>
          <w:szCs w:val="24"/>
        </w:rPr>
      </w:pPr>
      <w:r>
        <w:rPr>
          <w:rFonts w:ascii="Arial" w:hAnsi="Arial"/>
          <w:sz w:val="24"/>
          <w:szCs w:val="24"/>
        </w:rPr>
        <w:t>Develop appropriate research instruments and undertake primary research using mainly qualitative techniques</w:t>
      </w:r>
      <w:r w:rsidR="002F4D7E">
        <w:rPr>
          <w:rFonts w:ascii="Arial" w:hAnsi="Arial"/>
          <w:sz w:val="24"/>
          <w:szCs w:val="24"/>
        </w:rPr>
        <w:t xml:space="preserve"> such as focus groups and stakeholder interviews. </w:t>
      </w:r>
    </w:p>
    <w:p w14:paraId="337EB967" w14:textId="634DA7F2" w:rsidR="00E964CB" w:rsidRPr="00B06DE2" w:rsidRDefault="002F4D7E" w:rsidP="002F4D7E">
      <w:pPr>
        <w:pStyle w:val="ListParagraph"/>
        <w:numPr>
          <w:ilvl w:val="0"/>
          <w:numId w:val="2"/>
        </w:numPr>
        <w:spacing w:after="120" w:line="240" w:lineRule="auto"/>
        <w:rPr>
          <w:rFonts w:ascii="Arial" w:hAnsi="Arial"/>
          <w:sz w:val="24"/>
          <w:szCs w:val="24"/>
        </w:rPr>
      </w:pPr>
      <w:r>
        <w:rPr>
          <w:rFonts w:ascii="Arial" w:hAnsi="Arial"/>
          <w:sz w:val="24"/>
          <w:szCs w:val="24"/>
        </w:rPr>
        <w:t>Help to d</w:t>
      </w:r>
      <w:r w:rsidR="00E964CB" w:rsidRPr="00B06DE2">
        <w:rPr>
          <w:rFonts w:ascii="Arial" w:hAnsi="Arial"/>
          <w:sz w:val="24"/>
          <w:szCs w:val="24"/>
        </w:rPr>
        <w:t>evelop</w:t>
      </w:r>
      <w:r>
        <w:rPr>
          <w:rFonts w:ascii="Arial" w:hAnsi="Arial"/>
          <w:sz w:val="24"/>
          <w:szCs w:val="24"/>
        </w:rPr>
        <w:t xml:space="preserve"> e</w:t>
      </w:r>
      <w:r w:rsidR="00E964CB" w:rsidRPr="00B06DE2">
        <w:rPr>
          <w:rFonts w:ascii="Arial" w:hAnsi="Arial"/>
          <w:sz w:val="24"/>
          <w:szCs w:val="24"/>
        </w:rPr>
        <w:t xml:space="preserve">ffective, reasoned </w:t>
      </w:r>
      <w:r>
        <w:rPr>
          <w:rFonts w:ascii="Arial" w:hAnsi="Arial"/>
          <w:sz w:val="24"/>
          <w:szCs w:val="24"/>
        </w:rPr>
        <w:t xml:space="preserve">solutions based on evidence. </w:t>
      </w:r>
    </w:p>
    <w:p w14:paraId="7B67053F" w14:textId="1EFC9B6D" w:rsidR="00D82CEF" w:rsidRPr="00B06DE2" w:rsidRDefault="00E964CB" w:rsidP="00015F1F">
      <w:pPr>
        <w:pStyle w:val="ListParagraph"/>
        <w:numPr>
          <w:ilvl w:val="0"/>
          <w:numId w:val="2"/>
        </w:numPr>
        <w:spacing w:after="120" w:line="240" w:lineRule="auto"/>
        <w:rPr>
          <w:rFonts w:ascii="Arial" w:hAnsi="Arial"/>
          <w:sz w:val="24"/>
          <w:szCs w:val="24"/>
        </w:rPr>
      </w:pPr>
      <w:r>
        <w:rPr>
          <w:rFonts w:ascii="Arial" w:hAnsi="Arial"/>
          <w:sz w:val="24"/>
          <w:szCs w:val="24"/>
        </w:rPr>
        <w:t>P</w:t>
      </w:r>
      <w:r w:rsidR="00D82CEF" w:rsidRPr="00B06DE2">
        <w:rPr>
          <w:rFonts w:ascii="Arial" w:hAnsi="Arial"/>
          <w:sz w:val="24"/>
          <w:szCs w:val="24"/>
        </w:rPr>
        <w:t>resent</w:t>
      </w:r>
      <w:r>
        <w:rPr>
          <w:rFonts w:ascii="Arial" w:hAnsi="Arial"/>
          <w:sz w:val="24"/>
          <w:szCs w:val="24"/>
        </w:rPr>
        <w:t xml:space="preserve"> findings c</w:t>
      </w:r>
      <w:r w:rsidR="00D82CEF" w:rsidRPr="00B06DE2">
        <w:rPr>
          <w:rFonts w:ascii="Arial" w:hAnsi="Arial"/>
          <w:sz w:val="24"/>
          <w:szCs w:val="24"/>
        </w:rPr>
        <w:t>learly in writing</w:t>
      </w:r>
      <w:r>
        <w:rPr>
          <w:rFonts w:ascii="Arial" w:hAnsi="Arial"/>
          <w:sz w:val="24"/>
          <w:szCs w:val="24"/>
        </w:rPr>
        <w:t xml:space="preserve">, in tables and graphs and via infographics as well as orally. </w:t>
      </w:r>
      <w:r>
        <w:rPr>
          <w:rFonts w:ascii="Arial" w:hAnsi="Arial"/>
          <w:sz w:val="24"/>
          <w:szCs w:val="24"/>
        </w:rPr>
        <w:br/>
      </w:r>
    </w:p>
    <w:p w14:paraId="759F71F1" w14:textId="654883EC" w:rsidR="00E12754" w:rsidRPr="00B06DE2" w:rsidRDefault="00E12754" w:rsidP="00015F1F">
      <w:pPr>
        <w:spacing w:after="120" w:line="240" w:lineRule="auto"/>
        <w:rPr>
          <w:rFonts w:ascii="Arial" w:hAnsi="Arial"/>
          <w:b/>
          <w:sz w:val="24"/>
          <w:szCs w:val="24"/>
        </w:rPr>
      </w:pPr>
      <w:r w:rsidRPr="00B06DE2">
        <w:rPr>
          <w:rFonts w:ascii="Arial" w:hAnsi="Arial"/>
          <w:sz w:val="24"/>
          <w:szCs w:val="24"/>
        </w:rPr>
        <w:t xml:space="preserve">2. </w:t>
      </w:r>
      <w:r w:rsidRPr="00B06DE2">
        <w:rPr>
          <w:rFonts w:ascii="Arial" w:hAnsi="Arial"/>
          <w:sz w:val="24"/>
          <w:szCs w:val="24"/>
        </w:rPr>
        <w:tab/>
      </w:r>
      <w:r w:rsidR="00E964CB">
        <w:rPr>
          <w:rFonts w:ascii="Arial" w:hAnsi="Arial"/>
          <w:b/>
          <w:sz w:val="24"/>
          <w:szCs w:val="24"/>
        </w:rPr>
        <w:t xml:space="preserve">Political Monitoring </w:t>
      </w:r>
      <w:r w:rsidR="00A63A0E" w:rsidRPr="00B06DE2">
        <w:rPr>
          <w:rFonts w:ascii="Arial" w:hAnsi="Arial"/>
          <w:b/>
          <w:sz w:val="24"/>
          <w:szCs w:val="24"/>
        </w:rPr>
        <w:tab/>
      </w:r>
      <w:r w:rsidR="00E964CB">
        <w:rPr>
          <w:rFonts w:ascii="Arial" w:hAnsi="Arial"/>
          <w:b/>
          <w:sz w:val="24"/>
          <w:szCs w:val="24"/>
        </w:rPr>
        <w:t>1</w:t>
      </w:r>
      <w:r w:rsidR="00A63A0E" w:rsidRPr="00B06DE2">
        <w:rPr>
          <w:rFonts w:ascii="Arial" w:hAnsi="Arial"/>
          <w:b/>
          <w:sz w:val="24"/>
          <w:szCs w:val="24"/>
        </w:rPr>
        <w:t>0</w:t>
      </w:r>
      <w:r w:rsidRPr="00B06DE2">
        <w:rPr>
          <w:rFonts w:ascii="Arial" w:hAnsi="Arial"/>
          <w:b/>
          <w:sz w:val="24"/>
          <w:szCs w:val="24"/>
        </w:rPr>
        <w:t>%</w:t>
      </w:r>
    </w:p>
    <w:p w14:paraId="7153D99A" w14:textId="69787511" w:rsidR="00E964CB" w:rsidRDefault="00E964CB" w:rsidP="001933AC">
      <w:pPr>
        <w:numPr>
          <w:ilvl w:val="0"/>
          <w:numId w:val="4"/>
        </w:numPr>
        <w:spacing w:after="0" w:line="240" w:lineRule="auto"/>
        <w:ind w:left="714" w:hanging="357"/>
        <w:rPr>
          <w:rFonts w:ascii="Arial" w:hAnsi="Arial" w:cs="Arial"/>
          <w:sz w:val="24"/>
          <w:szCs w:val="24"/>
        </w:rPr>
      </w:pPr>
      <w:proofErr w:type="gramStart"/>
      <w:r>
        <w:rPr>
          <w:rFonts w:ascii="Arial" w:hAnsi="Arial" w:cs="Arial"/>
          <w:sz w:val="24"/>
          <w:szCs w:val="24"/>
        </w:rPr>
        <w:t>reviewing</w:t>
      </w:r>
      <w:proofErr w:type="gramEnd"/>
      <w:r>
        <w:rPr>
          <w:rFonts w:ascii="Arial" w:hAnsi="Arial" w:cs="Arial"/>
          <w:sz w:val="24"/>
          <w:szCs w:val="24"/>
        </w:rPr>
        <w:t xml:space="preserve"> weekly the activities of the National Assembly for Wales, Parliament and other stakeholders and identifying those of interest to the Bevan Foundation. </w:t>
      </w:r>
    </w:p>
    <w:p w14:paraId="07963A1B" w14:textId="77777777" w:rsidR="00E12754" w:rsidRPr="00B06DE2" w:rsidRDefault="00E12754" w:rsidP="00015F1F">
      <w:pPr>
        <w:pStyle w:val="ListParagraph"/>
        <w:spacing w:after="120" w:line="240" w:lineRule="auto"/>
        <w:rPr>
          <w:rFonts w:ascii="Arial" w:hAnsi="Arial"/>
          <w:sz w:val="24"/>
          <w:szCs w:val="24"/>
        </w:rPr>
      </w:pPr>
    </w:p>
    <w:p w14:paraId="293FDF5F" w14:textId="6DF1C088" w:rsidR="00E12754" w:rsidRPr="00B06DE2" w:rsidRDefault="00E12754" w:rsidP="00015F1F">
      <w:pPr>
        <w:pStyle w:val="ListParagraph"/>
        <w:spacing w:after="120" w:line="240" w:lineRule="auto"/>
        <w:ind w:left="0"/>
        <w:rPr>
          <w:rFonts w:ascii="Arial" w:hAnsi="Arial"/>
          <w:b/>
          <w:sz w:val="24"/>
          <w:szCs w:val="24"/>
        </w:rPr>
      </w:pPr>
      <w:r w:rsidRPr="00B06DE2">
        <w:rPr>
          <w:rFonts w:ascii="Arial" w:hAnsi="Arial"/>
          <w:sz w:val="24"/>
          <w:szCs w:val="24"/>
        </w:rPr>
        <w:t>3.</w:t>
      </w:r>
      <w:r w:rsidRPr="00B06DE2">
        <w:rPr>
          <w:rFonts w:ascii="Arial" w:hAnsi="Arial"/>
          <w:sz w:val="24"/>
          <w:szCs w:val="24"/>
        </w:rPr>
        <w:tab/>
      </w:r>
      <w:r w:rsidRPr="00B06DE2">
        <w:rPr>
          <w:rFonts w:ascii="Arial" w:hAnsi="Arial"/>
          <w:b/>
          <w:sz w:val="24"/>
          <w:szCs w:val="24"/>
        </w:rPr>
        <w:t xml:space="preserve">Project </w:t>
      </w:r>
      <w:r w:rsidR="002F4D7E">
        <w:rPr>
          <w:rFonts w:ascii="Arial" w:hAnsi="Arial"/>
          <w:b/>
          <w:sz w:val="24"/>
          <w:szCs w:val="24"/>
        </w:rPr>
        <w:t>Administration</w:t>
      </w:r>
      <w:r w:rsidRPr="00B06DE2">
        <w:rPr>
          <w:rFonts w:ascii="Arial" w:hAnsi="Arial"/>
          <w:b/>
          <w:sz w:val="24"/>
          <w:szCs w:val="24"/>
        </w:rPr>
        <w:tab/>
        <w:t>10%</w:t>
      </w:r>
    </w:p>
    <w:p w14:paraId="126916E2" w14:textId="77777777" w:rsidR="00E12754" w:rsidRPr="00B06DE2" w:rsidRDefault="00E12754" w:rsidP="00015F1F">
      <w:pPr>
        <w:pStyle w:val="ListParagraph"/>
        <w:spacing w:after="120" w:line="240" w:lineRule="auto"/>
        <w:ind w:left="0"/>
        <w:rPr>
          <w:rFonts w:ascii="Arial" w:hAnsi="Arial"/>
          <w:b/>
          <w:sz w:val="24"/>
          <w:szCs w:val="24"/>
        </w:rPr>
      </w:pPr>
    </w:p>
    <w:p w14:paraId="57234025" w14:textId="5E7B080D" w:rsidR="00A63A0E" w:rsidRPr="002F4D7E" w:rsidRDefault="002F4D7E" w:rsidP="00015F1F">
      <w:pPr>
        <w:pStyle w:val="ListParagraph"/>
        <w:numPr>
          <w:ilvl w:val="0"/>
          <w:numId w:val="6"/>
        </w:numPr>
        <w:spacing w:after="120" w:line="240" w:lineRule="auto"/>
        <w:ind w:left="709"/>
        <w:rPr>
          <w:rFonts w:ascii="Arial" w:hAnsi="Arial"/>
          <w:sz w:val="24"/>
          <w:szCs w:val="24"/>
        </w:rPr>
      </w:pPr>
      <w:r w:rsidRPr="002F4D7E">
        <w:rPr>
          <w:rFonts w:ascii="Arial" w:hAnsi="Arial"/>
          <w:sz w:val="24"/>
          <w:szCs w:val="24"/>
        </w:rPr>
        <w:t xml:space="preserve">Ensure all records are correctly maintained, manage correspondence and queries, arrange meetings etc. </w:t>
      </w:r>
      <w:r>
        <w:rPr>
          <w:rFonts w:ascii="Arial" w:hAnsi="Arial"/>
          <w:sz w:val="24"/>
          <w:szCs w:val="24"/>
        </w:rPr>
        <w:br/>
      </w:r>
    </w:p>
    <w:p w14:paraId="7E60B3AA" w14:textId="587E966A" w:rsidR="00A63A0E" w:rsidRPr="00B06DE2" w:rsidRDefault="002F4D7E" w:rsidP="00A23294">
      <w:pPr>
        <w:pStyle w:val="ListParagraph"/>
        <w:keepNext/>
        <w:spacing w:after="120" w:line="240" w:lineRule="auto"/>
        <w:ind w:left="0"/>
        <w:rPr>
          <w:rFonts w:ascii="Arial" w:hAnsi="Arial"/>
          <w:sz w:val="24"/>
          <w:szCs w:val="24"/>
        </w:rPr>
      </w:pPr>
      <w:r>
        <w:rPr>
          <w:rFonts w:ascii="Arial" w:hAnsi="Arial"/>
          <w:sz w:val="24"/>
          <w:szCs w:val="24"/>
        </w:rPr>
        <w:t xml:space="preserve">4. </w:t>
      </w:r>
      <w:r>
        <w:rPr>
          <w:rFonts w:ascii="Arial" w:hAnsi="Arial"/>
          <w:sz w:val="24"/>
          <w:szCs w:val="24"/>
        </w:rPr>
        <w:tab/>
      </w:r>
      <w:r w:rsidR="00A63A0E" w:rsidRPr="00B06DE2">
        <w:rPr>
          <w:rFonts w:ascii="Arial" w:hAnsi="Arial"/>
          <w:b/>
          <w:sz w:val="24"/>
          <w:szCs w:val="24"/>
        </w:rPr>
        <w:t>Contribut</w:t>
      </w:r>
      <w:r>
        <w:rPr>
          <w:rFonts w:ascii="Arial" w:hAnsi="Arial"/>
          <w:b/>
          <w:sz w:val="24"/>
          <w:szCs w:val="24"/>
        </w:rPr>
        <w:t xml:space="preserve">e </w:t>
      </w:r>
      <w:r w:rsidR="00A63A0E" w:rsidRPr="00B06DE2">
        <w:rPr>
          <w:rFonts w:ascii="Arial" w:hAnsi="Arial"/>
          <w:b/>
          <w:sz w:val="24"/>
          <w:szCs w:val="24"/>
        </w:rPr>
        <w:t xml:space="preserve">to the wider work of the Bevan Foundation </w:t>
      </w:r>
      <w:r w:rsidR="00A63A0E" w:rsidRPr="00B06DE2">
        <w:rPr>
          <w:rFonts w:ascii="Arial" w:hAnsi="Arial"/>
          <w:sz w:val="24"/>
          <w:szCs w:val="24"/>
        </w:rPr>
        <w:tab/>
        <w:t>10</w:t>
      </w:r>
      <w:r w:rsidR="00A63A0E" w:rsidRPr="00B06DE2">
        <w:rPr>
          <w:rFonts w:ascii="Arial" w:hAnsi="Arial"/>
          <w:b/>
          <w:sz w:val="24"/>
          <w:szCs w:val="24"/>
        </w:rPr>
        <w:t>%</w:t>
      </w:r>
    </w:p>
    <w:p w14:paraId="62CA9CAD" w14:textId="77777777" w:rsidR="00A63A0E" w:rsidRPr="00B06DE2" w:rsidRDefault="00A63A0E" w:rsidP="001933AC">
      <w:pPr>
        <w:numPr>
          <w:ilvl w:val="0"/>
          <w:numId w:val="6"/>
        </w:numPr>
        <w:spacing w:after="0" w:line="240" w:lineRule="auto"/>
        <w:ind w:left="709" w:hanging="357"/>
        <w:rPr>
          <w:rFonts w:ascii="Arial" w:hAnsi="Arial" w:cs="Arial"/>
          <w:sz w:val="24"/>
          <w:szCs w:val="24"/>
        </w:rPr>
      </w:pPr>
      <w:r w:rsidRPr="00B06DE2">
        <w:rPr>
          <w:rFonts w:ascii="Arial" w:hAnsi="Arial" w:cs="Arial"/>
          <w:sz w:val="24"/>
          <w:szCs w:val="24"/>
        </w:rPr>
        <w:t xml:space="preserve">contribute to the development of new projects and funding applications; </w:t>
      </w:r>
    </w:p>
    <w:p w14:paraId="24C778AC" w14:textId="77777777" w:rsidR="00A63A0E" w:rsidRPr="00B06DE2" w:rsidRDefault="00A63A0E" w:rsidP="001933AC">
      <w:pPr>
        <w:pStyle w:val="ListParagraph"/>
        <w:numPr>
          <w:ilvl w:val="0"/>
          <w:numId w:val="6"/>
        </w:numPr>
        <w:spacing w:after="0" w:line="240" w:lineRule="auto"/>
        <w:ind w:left="709" w:hanging="357"/>
        <w:rPr>
          <w:rFonts w:ascii="Arial" w:hAnsi="Arial"/>
          <w:sz w:val="24"/>
          <w:szCs w:val="24"/>
        </w:rPr>
      </w:pPr>
      <w:proofErr w:type="gramStart"/>
      <w:r w:rsidRPr="00B06DE2">
        <w:rPr>
          <w:rFonts w:ascii="Arial" w:hAnsi="Arial"/>
          <w:sz w:val="24"/>
          <w:szCs w:val="24"/>
        </w:rPr>
        <w:t>any</w:t>
      </w:r>
      <w:proofErr w:type="gramEnd"/>
      <w:r w:rsidRPr="00B06DE2">
        <w:rPr>
          <w:rFonts w:ascii="Arial" w:hAnsi="Arial"/>
          <w:sz w:val="24"/>
          <w:szCs w:val="24"/>
        </w:rPr>
        <w:t xml:space="preserve"> other contributions that further and support the work of the Bevan Foundation.</w:t>
      </w:r>
    </w:p>
    <w:p w14:paraId="5E255032" w14:textId="77777777" w:rsidR="00F95292" w:rsidRPr="00B06DE2" w:rsidRDefault="00F95292">
      <w:pPr>
        <w:rPr>
          <w:rFonts w:ascii="Arial" w:hAnsi="Arial"/>
          <w:b/>
          <w:sz w:val="24"/>
          <w:szCs w:val="24"/>
        </w:rPr>
      </w:pPr>
      <w:r w:rsidRPr="00B06DE2">
        <w:rPr>
          <w:rFonts w:ascii="Arial" w:hAnsi="Arial"/>
          <w:b/>
          <w:sz w:val="24"/>
          <w:szCs w:val="24"/>
        </w:rPr>
        <w:lastRenderedPageBreak/>
        <w:t>PERSON SPECIFICATION</w:t>
      </w:r>
    </w:p>
    <w:p w14:paraId="2126FA25" w14:textId="2E2CB1A9" w:rsidR="00015F1F" w:rsidRPr="00B06DE2" w:rsidRDefault="00015F1F" w:rsidP="001933AC">
      <w:pPr>
        <w:tabs>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rFonts w:ascii="Arial" w:hAnsi="Arial"/>
          <w:sz w:val="24"/>
          <w:szCs w:val="24"/>
        </w:rPr>
      </w:pPr>
      <w:r w:rsidRPr="00B06DE2">
        <w:rPr>
          <w:rFonts w:ascii="Arial" w:hAnsi="Arial" w:cs="Arial"/>
          <w:b/>
          <w:sz w:val="24"/>
          <w:szCs w:val="24"/>
        </w:rPr>
        <w:t>Essential</w:t>
      </w:r>
      <w:r w:rsidRPr="00B06DE2">
        <w:rPr>
          <w:rFonts w:ascii="Arial" w:hAnsi="Arial"/>
          <w:sz w:val="24"/>
          <w:szCs w:val="24"/>
        </w:rPr>
        <w:tab/>
      </w:r>
    </w:p>
    <w:p w14:paraId="6F57249F" w14:textId="6AFBFB98" w:rsidR="00015F1F" w:rsidRPr="004E6F47" w:rsidRDefault="00015F1F" w:rsidP="004E6F47">
      <w:pPr>
        <w:pStyle w:val="ListParagraph"/>
        <w:numPr>
          <w:ilvl w:val="0"/>
          <w:numId w:val="12"/>
        </w:numPr>
        <w:spacing w:after="120" w:line="240" w:lineRule="auto"/>
        <w:rPr>
          <w:rFonts w:ascii="Arial" w:hAnsi="Arial" w:cs="Arial"/>
          <w:sz w:val="24"/>
          <w:szCs w:val="24"/>
        </w:rPr>
      </w:pPr>
      <w:r w:rsidRPr="004E6F47">
        <w:rPr>
          <w:rFonts w:ascii="Arial" w:hAnsi="Arial" w:cs="Arial"/>
          <w:sz w:val="24"/>
          <w:szCs w:val="24"/>
        </w:rPr>
        <w:t>Excellent research and analytical skills including:</w:t>
      </w:r>
    </w:p>
    <w:p w14:paraId="7D24D707" w14:textId="77777777" w:rsidR="00015F1F" w:rsidRPr="00B06DE2" w:rsidRDefault="00015F1F" w:rsidP="001933AC">
      <w:pPr>
        <w:pStyle w:val="ListParagraph"/>
        <w:numPr>
          <w:ilvl w:val="0"/>
          <w:numId w:val="8"/>
        </w:numPr>
        <w:spacing w:after="120" w:line="240" w:lineRule="auto"/>
        <w:ind w:left="1077" w:hanging="357"/>
        <w:rPr>
          <w:rFonts w:ascii="Arial" w:hAnsi="Arial" w:cs="Arial"/>
          <w:sz w:val="24"/>
          <w:szCs w:val="24"/>
        </w:rPr>
      </w:pPr>
      <w:r w:rsidRPr="00B06DE2">
        <w:rPr>
          <w:rFonts w:ascii="Arial" w:hAnsi="Arial" w:cs="Arial"/>
          <w:sz w:val="24"/>
          <w:szCs w:val="24"/>
        </w:rPr>
        <w:t>understanding of different research methods and the ability to use them;</w:t>
      </w:r>
    </w:p>
    <w:p w14:paraId="24F29563" w14:textId="66723A98" w:rsidR="001933AC" w:rsidRPr="00B06DE2" w:rsidRDefault="00015F1F" w:rsidP="001933AC">
      <w:pPr>
        <w:pStyle w:val="ListParagraph"/>
        <w:numPr>
          <w:ilvl w:val="0"/>
          <w:numId w:val="8"/>
        </w:numPr>
        <w:spacing w:after="120" w:line="240" w:lineRule="auto"/>
        <w:ind w:left="1077" w:hanging="357"/>
        <w:rPr>
          <w:rFonts w:ascii="Arial" w:hAnsi="Arial" w:cs="Arial"/>
          <w:sz w:val="24"/>
          <w:szCs w:val="24"/>
        </w:rPr>
      </w:pPr>
      <w:proofErr w:type="gramStart"/>
      <w:r w:rsidRPr="00B06DE2">
        <w:rPr>
          <w:rFonts w:ascii="Arial" w:hAnsi="Arial" w:cs="Arial"/>
          <w:sz w:val="24"/>
          <w:szCs w:val="24"/>
        </w:rPr>
        <w:t>ability</w:t>
      </w:r>
      <w:proofErr w:type="gramEnd"/>
      <w:r w:rsidRPr="00B06DE2">
        <w:rPr>
          <w:rFonts w:ascii="Arial" w:hAnsi="Arial" w:cs="Arial"/>
          <w:sz w:val="24"/>
          <w:szCs w:val="24"/>
        </w:rPr>
        <w:t xml:space="preserve"> to analyse qualitative and quantitative data and draw evidenced conclusions</w:t>
      </w:r>
      <w:r w:rsidR="004E6F47">
        <w:rPr>
          <w:rFonts w:ascii="Arial" w:hAnsi="Arial" w:cs="Arial"/>
          <w:sz w:val="24"/>
          <w:szCs w:val="24"/>
        </w:rPr>
        <w:t>.</w:t>
      </w:r>
      <w:r w:rsidRPr="00B06DE2">
        <w:rPr>
          <w:rFonts w:ascii="Arial" w:hAnsi="Arial" w:cs="Arial"/>
          <w:sz w:val="24"/>
          <w:szCs w:val="24"/>
        </w:rPr>
        <w:t xml:space="preserve"> </w:t>
      </w:r>
      <w:r w:rsidR="004E6F47">
        <w:rPr>
          <w:rFonts w:ascii="Arial" w:hAnsi="Arial" w:cs="Arial"/>
          <w:sz w:val="24"/>
          <w:szCs w:val="24"/>
        </w:rPr>
        <w:br/>
      </w:r>
    </w:p>
    <w:p w14:paraId="49C1C4EB" w14:textId="77777777" w:rsidR="004E6F47" w:rsidRDefault="001933AC" w:rsidP="004E6F47">
      <w:pPr>
        <w:pStyle w:val="ListParagraph"/>
        <w:numPr>
          <w:ilvl w:val="0"/>
          <w:numId w:val="12"/>
        </w:numPr>
        <w:spacing w:after="120" w:line="240" w:lineRule="auto"/>
        <w:rPr>
          <w:rFonts w:ascii="Arial" w:hAnsi="Arial" w:cs="Arial"/>
          <w:sz w:val="24"/>
          <w:szCs w:val="24"/>
        </w:rPr>
      </w:pPr>
      <w:r w:rsidRPr="004E6F47">
        <w:rPr>
          <w:rFonts w:ascii="Arial" w:hAnsi="Arial" w:cs="Arial"/>
          <w:sz w:val="24"/>
          <w:szCs w:val="24"/>
        </w:rPr>
        <w:t xml:space="preserve">Excellent communications skills, including the ability to communicate conclusions effectively in a variety of writing styles.  </w:t>
      </w:r>
      <w:r w:rsidR="004E6F47">
        <w:rPr>
          <w:rFonts w:ascii="Arial" w:hAnsi="Arial" w:cs="Arial"/>
          <w:sz w:val="24"/>
          <w:szCs w:val="24"/>
        </w:rPr>
        <w:br/>
      </w:r>
    </w:p>
    <w:p w14:paraId="4CFA29FC" w14:textId="5EEA4B53" w:rsidR="001933AC" w:rsidRPr="004E6F47" w:rsidRDefault="004E6F47" w:rsidP="004E6F47">
      <w:pPr>
        <w:pStyle w:val="ListParagraph"/>
        <w:numPr>
          <w:ilvl w:val="0"/>
          <w:numId w:val="12"/>
        </w:numPr>
        <w:spacing w:after="120" w:line="240" w:lineRule="auto"/>
        <w:rPr>
          <w:rFonts w:ascii="Arial" w:hAnsi="Arial" w:cs="Arial"/>
          <w:sz w:val="24"/>
          <w:szCs w:val="24"/>
        </w:rPr>
      </w:pPr>
      <w:r>
        <w:rPr>
          <w:rFonts w:ascii="Arial" w:hAnsi="Arial" w:cs="Arial"/>
          <w:sz w:val="24"/>
          <w:szCs w:val="24"/>
        </w:rPr>
        <w:t xml:space="preserve">Excellent inter-personal skills, able to establish constructive relationships with people from a wide range of backgrounds.  </w:t>
      </w:r>
      <w:r>
        <w:rPr>
          <w:rFonts w:ascii="Arial" w:hAnsi="Arial" w:cs="Arial"/>
          <w:sz w:val="24"/>
          <w:szCs w:val="24"/>
        </w:rPr>
        <w:br/>
      </w:r>
    </w:p>
    <w:p w14:paraId="4B206396" w14:textId="77777777" w:rsidR="004E6F47" w:rsidRDefault="0085338E" w:rsidP="004E6F47">
      <w:pPr>
        <w:pStyle w:val="ListParagraph"/>
        <w:numPr>
          <w:ilvl w:val="0"/>
          <w:numId w:val="12"/>
        </w:numPr>
        <w:spacing w:after="120" w:line="240" w:lineRule="auto"/>
        <w:rPr>
          <w:rFonts w:ascii="Arial" w:hAnsi="Arial" w:cs="Arial"/>
          <w:sz w:val="24"/>
          <w:szCs w:val="24"/>
        </w:rPr>
      </w:pPr>
      <w:r w:rsidRPr="004E6F47">
        <w:rPr>
          <w:rFonts w:ascii="Arial" w:hAnsi="Arial" w:cs="Arial"/>
          <w:sz w:val="24"/>
          <w:szCs w:val="24"/>
        </w:rPr>
        <w:t>A good knowledge and understanding of the policy issues facing Wales, particularly e</w:t>
      </w:r>
      <w:r w:rsidR="004E6F47">
        <w:rPr>
          <w:rFonts w:ascii="Arial" w:hAnsi="Arial" w:cs="Arial"/>
          <w:sz w:val="24"/>
          <w:szCs w:val="24"/>
        </w:rPr>
        <w:t xml:space="preserve">ducation, youth and skills policies, </w:t>
      </w:r>
      <w:r w:rsidRPr="004E6F47">
        <w:rPr>
          <w:rFonts w:ascii="Arial" w:hAnsi="Arial" w:cs="Arial"/>
          <w:sz w:val="24"/>
          <w:szCs w:val="24"/>
        </w:rPr>
        <w:t>and a willingness to engage with and develop expertise in a wide range of subjects.</w:t>
      </w:r>
      <w:r w:rsidR="004E6F47">
        <w:rPr>
          <w:rFonts w:ascii="Arial" w:hAnsi="Arial" w:cs="Arial"/>
          <w:sz w:val="24"/>
          <w:szCs w:val="24"/>
        </w:rPr>
        <w:br/>
      </w:r>
    </w:p>
    <w:p w14:paraId="5321C151" w14:textId="1C15F00D" w:rsidR="004E6F47" w:rsidRDefault="0085338E" w:rsidP="004E6F47">
      <w:pPr>
        <w:pStyle w:val="ListParagraph"/>
        <w:numPr>
          <w:ilvl w:val="0"/>
          <w:numId w:val="12"/>
        </w:numPr>
        <w:tabs>
          <w:tab w:val="left" w:pos="0"/>
          <w:tab w:val="left" w:pos="360"/>
          <w:tab w:val="left" w:pos="1080"/>
          <w:tab w:val="left" w:pos="2880"/>
          <w:tab w:val="left" w:pos="3600"/>
          <w:tab w:val="left" w:pos="4320"/>
          <w:tab w:val="left" w:pos="5040"/>
          <w:tab w:val="left" w:pos="5760"/>
          <w:tab w:val="left" w:pos="6480"/>
          <w:tab w:val="left" w:pos="7200"/>
          <w:tab w:val="left" w:pos="7920"/>
        </w:tabs>
        <w:spacing w:after="120" w:line="240" w:lineRule="auto"/>
        <w:rPr>
          <w:rFonts w:ascii="Arial" w:hAnsi="Arial" w:cs="Arial"/>
          <w:sz w:val="24"/>
          <w:szCs w:val="24"/>
        </w:rPr>
      </w:pPr>
      <w:r w:rsidRPr="004E6F47">
        <w:rPr>
          <w:rFonts w:ascii="Arial" w:hAnsi="Arial" w:cs="Arial"/>
          <w:sz w:val="24"/>
          <w:szCs w:val="24"/>
        </w:rPr>
        <w:t>Proven a</w:t>
      </w:r>
      <w:r w:rsidR="00015F1F" w:rsidRPr="004E6F47">
        <w:rPr>
          <w:rFonts w:ascii="Arial" w:hAnsi="Arial" w:cs="Arial"/>
          <w:sz w:val="24"/>
          <w:szCs w:val="24"/>
        </w:rPr>
        <w:t xml:space="preserve">bility to use IT packages, including </w:t>
      </w:r>
      <w:r w:rsidR="00A23294">
        <w:rPr>
          <w:rFonts w:ascii="Arial" w:hAnsi="Arial" w:cs="Arial"/>
          <w:sz w:val="24"/>
          <w:szCs w:val="24"/>
        </w:rPr>
        <w:t>Microsoft Office packages.</w:t>
      </w:r>
      <w:r w:rsidR="00A23294">
        <w:rPr>
          <w:rFonts w:ascii="Arial" w:hAnsi="Arial" w:cs="Arial"/>
          <w:sz w:val="24"/>
          <w:szCs w:val="24"/>
        </w:rPr>
        <w:br/>
      </w:r>
      <w:r w:rsidR="00E65F4C" w:rsidRPr="004E6F47">
        <w:rPr>
          <w:rFonts w:ascii="Arial" w:hAnsi="Arial" w:cs="Arial"/>
          <w:sz w:val="24"/>
          <w:szCs w:val="24"/>
        </w:rPr>
        <w:t xml:space="preserve"> </w:t>
      </w:r>
    </w:p>
    <w:p w14:paraId="71941F63" w14:textId="77777777" w:rsidR="00A23294" w:rsidRPr="00A23294" w:rsidRDefault="00015F1F" w:rsidP="00A23294">
      <w:pPr>
        <w:pStyle w:val="ListParagraph"/>
        <w:numPr>
          <w:ilvl w:val="0"/>
          <w:numId w:val="12"/>
        </w:numPr>
        <w:tabs>
          <w:tab w:val="left" w:pos="0"/>
          <w:tab w:val="left" w:pos="360"/>
          <w:tab w:val="left" w:pos="1080"/>
          <w:tab w:val="left" w:pos="2880"/>
          <w:tab w:val="left" w:pos="3600"/>
          <w:tab w:val="left" w:pos="4320"/>
          <w:tab w:val="left" w:pos="5040"/>
          <w:tab w:val="left" w:pos="5760"/>
          <w:tab w:val="left" w:pos="6480"/>
          <w:tab w:val="left" w:pos="7200"/>
          <w:tab w:val="left" w:pos="7920"/>
        </w:tabs>
        <w:spacing w:after="120" w:line="240" w:lineRule="auto"/>
        <w:ind w:left="1134" w:hanging="708"/>
        <w:rPr>
          <w:rFonts w:ascii="Arial" w:hAnsi="Arial"/>
          <w:sz w:val="24"/>
          <w:szCs w:val="24"/>
        </w:rPr>
      </w:pPr>
      <w:r w:rsidRPr="004E6F47">
        <w:rPr>
          <w:rFonts w:ascii="Arial" w:hAnsi="Arial" w:cs="Arial"/>
          <w:sz w:val="24"/>
          <w:szCs w:val="24"/>
        </w:rPr>
        <w:t xml:space="preserve">Ability to work </w:t>
      </w:r>
      <w:r w:rsidR="00E65F4C" w:rsidRPr="004E6F47">
        <w:rPr>
          <w:rFonts w:ascii="Arial" w:hAnsi="Arial" w:cs="Arial"/>
          <w:sz w:val="24"/>
          <w:szCs w:val="24"/>
        </w:rPr>
        <w:t>independently a</w:t>
      </w:r>
      <w:r w:rsidR="004E6F47" w:rsidRPr="004E6F47">
        <w:rPr>
          <w:rFonts w:ascii="Arial" w:hAnsi="Arial" w:cs="Arial"/>
          <w:sz w:val="24"/>
          <w:szCs w:val="24"/>
        </w:rPr>
        <w:t xml:space="preserve">s well as in our </w:t>
      </w:r>
      <w:r w:rsidRPr="004E6F47">
        <w:rPr>
          <w:rFonts w:ascii="Arial" w:hAnsi="Arial" w:cs="Arial"/>
          <w:sz w:val="24"/>
          <w:szCs w:val="24"/>
        </w:rPr>
        <w:t>team</w:t>
      </w:r>
      <w:r w:rsidR="00E65F4C" w:rsidRPr="004E6F47">
        <w:rPr>
          <w:rFonts w:ascii="Arial" w:hAnsi="Arial" w:cs="Arial"/>
          <w:sz w:val="24"/>
          <w:szCs w:val="24"/>
        </w:rPr>
        <w:t xml:space="preserve">.  </w:t>
      </w:r>
      <w:r w:rsidR="00A23294">
        <w:rPr>
          <w:rFonts w:ascii="Arial" w:hAnsi="Arial" w:cs="Arial"/>
          <w:sz w:val="24"/>
          <w:szCs w:val="24"/>
        </w:rPr>
        <w:br/>
      </w:r>
    </w:p>
    <w:p w14:paraId="3E7F2B00" w14:textId="61749877" w:rsidR="00A23294" w:rsidRDefault="004E6F47" w:rsidP="00A23294">
      <w:pPr>
        <w:pStyle w:val="ListParagraph"/>
        <w:numPr>
          <w:ilvl w:val="0"/>
          <w:numId w:val="12"/>
        </w:numPr>
        <w:tabs>
          <w:tab w:val="left" w:pos="0"/>
          <w:tab w:val="left" w:pos="360"/>
          <w:tab w:val="left" w:pos="1080"/>
          <w:tab w:val="left" w:pos="2880"/>
          <w:tab w:val="left" w:pos="3600"/>
          <w:tab w:val="left" w:pos="4320"/>
          <w:tab w:val="left" w:pos="5040"/>
          <w:tab w:val="left" w:pos="5760"/>
          <w:tab w:val="left" w:pos="6480"/>
          <w:tab w:val="left" w:pos="7200"/>
          <w:tab w:val="left" w:pos="7920"/>
        </w:tabs>
        <w:spacing w:after="120" w:line="240" w:lineRule="auto"/>
        <w:ind w:left="1134" w:hanging="708"/>
        <w:rPr>
          <w:rFonts w:ascii="Arial" w:hAnsi="Arial"/>
          <w:sz w:val="24"/>
          <w:szCs w:val="24"/>
        </w:rPr>
      </w:pPr>
      <w:r w:rsidRPr="00A23294">
        <w:rPr>
          <w:rFonts w:ascii="Arial" w:hAnsi="Arial" w:cs="Arial"/>
          <w:sz w:val="24"/>
          <w:szCs w:val="24"/>
        </w:rPr>
        <w:t>W</w:t>
      </w:r>
      <w:r w:rsidR="00015F1F" w:rsidRPr="00A23294">
        <w:rPr>
          <w:rFonts w:ascii="Arial" w:hAnsi="Arial"/>
          <w:sz w:val="24"/>
          <w:szCs w:val="24"/>
        </w:rPr>
        <w:t xml:space="preserve">illingness and ability to undertake some travel throughout </w:t>
      </w:r>
      <w:r w:rsidR="00E65F4C" w:rsidRPr="00A23294">
        <w:rPr>
          <w:rFonts w:ascii="Arial" w:hAnsi="Arial"/>
          <w:sz w:val="24"/>
          <w:szCs w:val="24"/>
        </w:rPr>
        <w:t xml:space="preserve">Wales </w:t>
      </w:r>
      <w:r w:rsidR="00015F1F" w:rsidRPr="00A23294">
        <w:rPr>
          <w:rFonts w:ascii="Arial" w:hAnsi="Arial"/>
          <w:sz w:val="24"/>
          <w:szCs w:val="24"/>
        </w:rPr>
        <w:t>and to work occasional unsocial hours.</w:t>
      </w:r>
      <w:r w:rsidR="00A23294">
        <w:rPr>
          <w:rFonts w:ascii="Arial" w:hAnsi="Arial"/>
          <w:sz w:val="24"/>
          <w:szCs w:val="24"/>
        </w:rPr>
        <w:br/>
      </w:r>
    </w:p>
    <w:p w14:paraId="6B0CE56A" w14:textId="304A4FAF" w:rsidR="00A23294" w:rsidRDefault="00A23294" w:rsidP="00A23294">
      <w:pPr>
        <w:pStyle w:val="ListParagraph"/>
        <w:numPr>
          <w:ilvl w:val="0"/>
          <w:numId w:val="12"/>
        </w:numPr>
        <w:tabs>
          <w:tab w:val="left" w:pos="0"/>
          <w:tab w:val="left" w:pos="360"/>
          <w:tab w:val="left" w:pos="1080"/>
          <w:tab w:val="left" w:pos="2880"/>
          <w:tab w:val="left" w:pos="3600"/>
          <w:tab w:val="left" w:pos="4320"/>
          <w:tab w:val="left" w:pos="5040"/>
          <w:tab w:val="left" w:pos="5760"/>
          <w:tab w:val="left" w:pos="6480"/>
          <w:tab w:val="left" w:pos="7200"/>
          <w:tab w:val="left" w:pos="7920"/>
        </w:tabs>
        <w:spacing w:after="120" w:line="240" w:lineRule="auto"/>
        <w:ind w:left="1134" w:hanging="708"/>
        <w:rPr>
          <w:rFonts w:ascii="Arial" w:hAnsi="Arial"/>
          <w:sz w:val="24"/>
          <w:szCs w:val="24"/>
        </w:rPr>
      </w:pPr>
      <w:r>
        <w:rPr>
          <w:rFonts w:ascii="Arial" w:hAnsi="Arial"/>
          <w:sz w:val="24"/>
          <w:szCs w:val="24"/>
        </w:rPr>
        <w:t xml:space="preserve">A good degree in a relevant subject. </w:t>
      </w:r>
      <w:r>
        <w:rPr>
          <w:rFonts w:ascii="Arial" w:hAnsi="Arial"/>
          <w:sz w:val="24"/>
          <w:szCs w:val="24"/>
        </w:rPr>
        <w:br/>
      </w:r>
    </w:p>
    <w:p w14:paraId="02D24643" w14:textId="77777777" w:rsidR="00A23294" w:rsidRDefault="0085338E" w:rsidP="00A23294">
      <w:pPr>
        <w:tabs>
          <w:tab w:val="left" w:pos="540"/>
        </w:tabs>
        <w:spacing w:after="120" w:line="240" w:lineRule="auto"/>
        <w:ind w:left="720" w:hanging="720"/>
        <w:rPr>
          <w:rFonts w:ascii="Arial" w:hAnsi="Arial" w:cs="Arial"/>
          <w:sz w:val="24"/>
          <w:szCs w:val="24"/>
        </w:rPr>
      </w:pPr>
      <w:r w:rsidRPr="00B06DE2">
        <w:rPr>
          <w:rFonts w:ascii="Arial" w:hAnsi="Arial" w:cs="Arial"/>
          <w:b/>
          <w:sz w:val="24"/>
          <w:szCs w:val="24"/>
        </w:rPr>
        <w:t>Desirable</w:t>
      </w:r>
    </w:p>
    <w:p w14:paraId="56289438" w14:textId="1DB811BC" w:rsidR="00A23294" w:rsidRPr="00A23294" w:rsidRDefault="00A23294" w:rsidP="00A23294">
      <w:pPr>
        <w:pStyle w:val="ListParagraph"/>
        <w:numPr>
          <w:ilvl w:val="0"/>
          <w:numId w:val="12"/>
        </w:numPr>
        <w:tabs>
          <w:tab w:val="left" w:pos="540"/>
        </w:tabs>
        <w:spacing w:after="240" w:line="240" w:lineRule="auto"/>
        <w:ind w:left="1077"/>
        <w:rPr>
          <w:rFonts w:ascii="Arial" w:hAnsi="Arial" w:cs="Arial"/>
          <w:sz w:val="24"/>
          <w:szCs w:val="24"/>
        </w:rPr>
      </w:pPr>
      <w:r w:rsidRPr="00A23294">
        <w:rPr>
          <w:rFonts w:ascii="Arial" w:hAnsi="Arial" w:cs="Arial"/>
          <w:sz w:val="24"/>
          <w:szCs w:val="24"/>
        </w:rPr>
        <w:t>Full, clean driving licence.</w:t>
      </w:r>
      <w:r>
        <w:rPr>
          <w:rFonts w:ascii="Arial" w:hAnsi="Arial" w:cs="Arial"/>
          <w:sz w:val="24"/>
          <w:szCs w:val="24"/>
        </w:rPr>
        <w:br/>
      </w:r>
    </w:p>
    <w:p w14:paraId="10A6F393" w14:textId="398D1F81" w:rsidR="00A23294" w:rsidRDefault="0085338E" w:rsidP="00A23294">
      <w:pPr>
        <w:pStyle w:val="ListParagraph"/>
        <w:numPr>
          <w:ilvl w:val="0"/>
          <w:numId w:val="12"/>
        </w:numPr>
        <w:tabs>
          <w:tab w:val="left" w:pos="540"/>
        </w:tabs>
        <w:spacing w:after="240" w:line="240" w:lineRule="auto"/>
        <w:ind w:left="1077"/>
        <w:rPr>
          <w:rFonts w:ascii="Arial" w:hAnsi="Arial" w:cs="Arial"/>
          <w:sz w:val="24"/>
          <w:szCs w:val="24"/>
        </w:rPr>
      </w:pPr>
      <w:r w:rsidRPr="00A23294">
        <w:rPr>
          <w:rFonts w:ascii="Arial" w:hAnsi="Arial" w:cs="Arial"/>
          <w:sz w:val="24"/>
          <w:szCs w:val="24"/>
        </w:rPr>
        <w:t>Ability to speak and understand Welsh.</w:t>
      </w:r>
      <w:r w:rsidR="00A23294">
        <w:rPr>
          <w:rFonts w:ascii="Arial" w:hAnsi="Arial" w:cs="Arial"/>
          <w:sz w:val="24"/>
          <w:szCs w:val="24"/>
        </w:rPr>
        <w:br/>
      </w:r>
    </w:p>
    <w:p w14:paraId="40AF9479" w14:textId="75FE7944" w:rsidR="00A23294" w:rsidRDefault="00A23294" w:rsidP="00A23294">
      <w:pPr>
        <w:pStyle w:val="ListParagraph"/>
        <w:numPr>
          <w:ilvl w:val="0"/>
          <w:numId w:val="12"/>
        </w:numPr>
        <w:tabs>
          <w:tab w:val="left" w:pos="540"/>
        </w:tabs>
        <w:spacing w:after="240" w:line="240" w:lineRule="auto"/>
        <w:ind w:left="1077"/>
        <w:rPr>
          <w:rFonts w:ascii="Arial" w:hAnsi="Arial" w:cs="Arial"/>
          <w:sz w:val="24"/>
          <w:szCs w:val="24"/>
        </w:rPr>
      </w:pPr>
      <w:r>
        <w:rPr>
          <w:rFonts w:ascii="Arial" w:hAnsi="Arial" w:cs="Arial"/>
          <w:sz w:val="24"/>
          <w:szCs w:val="24"/>
        </w:rPr>
        <w:t xml:space="preserve">Knowledge of research software. </w:t>
      </w:r>
      <w:r w:rsidRPr="00A23294">
        <w:rPr>
          <w:rFonts w:ascii="Arial" w:hAnsi="Arial" w:cs="Arial"/>
          <w:sz w:val="24"/>
          <w:szCs w:val="24"/>
        </w:rPr>
        <w:t xml:space="preserve">  </w:t>
      </w:r>
      <w:r>
        <w:rPr>
          <w:rFonts w:ascii="Arial" w:hAnsi="Arial" w:cs="Arial"/>
          <w:sz w:val="24"/>
          <w:szCs w:val="24"/>
        </w:rPr>
        <w:br/>
      </w:r>
    </w:p>
    <w:p w14:paraId="2382A1E5" w14:textId="77777777" w:rsidR="00A23294" w:rsidRPr="00A23294" w:rsidRDefault="00A23294" w:rsidP="00A23294">
      <w:pPr>
        <w:pStyle w:val="ListParagraph"/>
        <w:numPr>
          <w:ilvl w:val="0"/>
          <w:numId w:val="12"/>
        </w:numPr>
        <w:tabs>
          <w:tab w:val="left" w:pos="0"/>
          <w:tab w:val="left" w:pos="360"/>
          <w:tab w:val="left" w:pos="1080"/>
          <w:tab w:val="left" w:pos="2880"/>
          <w:tab w:val="left" w:pos="3600"/>
          <w:tab w:val="left" w:pos="4320"/>
          <w:tab w:val="left" w:pos="5040"/>
          <w:tab w:val="left" w:pos="5760"/>
          <w:tab w:val="left" w:pos="6480"/>
          <w:tab w:val="left" w:pos="7200"/>
          <w:tab w:val="left" w:pos="7920"/>
        </w:tabs>
        <w:spacing w:after="240" w:line="240" w:lineRule="auto"/>
        <w:ind w:left="1077"/>
        <w:rPr>
          <w:rFonts w:ascii="Arial" w:hAnsi="Arial"/>
          <w:sz w:val="24"/>
          <w:szCs w:val="24"/>
        </w:rPr>
      </w:pPr>
      <w:r>
        <w:rPr>
          <w:rFonts w:ascii="Arial" w:hAnsi="Arial"/>
          <w:sz w:val="24"/>
          <w:szCs w:val="24"/>
        </w:rPr>
        <w:t xml:space="preserve">Demonstrable </w:t>
      </w:r>
      <w:r w:rsidRPr="00A23294">
        <w:rPr>
          <w:rFonts w:ascii="Arial" w:hAnsi="Arial" w:cs="Arial"/>
          <w:sz w:val="24"/>
          <w:szCs w:val="24"/>
        </w:rPr>
        <w:t xml:space="preserve">record of commitment to equality and the positive value of </w:t>
      </w:r>
      <w:proofErr w:type="gramStart"/>
      <w:r w:rsidRPr="00A23294">
        <w:rPr>
          <w:rFonts w:ascii="Arial" w:hAnsi="Arial" w:cs="Arial"/>
          <w:sz w:val="24"/>
          <w:szCs w:val="24"/>
        </w:rPr>
        <w:t>diversity,</w:t>
      </w:r>
      <w:proofErr w:type="gramEnd"/>
      <w:r w:rsidRPr="00A23294">
        <w:rPr>
          <w:rFonts w:ascii="Arial" w:hAnsi="Arial" w:cs="Arial"/>
          <w:sz w:val="24"/>
          <w:szCs w:val="24"/>
        </w:rPr>
        <w:t xml:space="preserve"> and an understanding of its application to policy work. </w:t>
      </w:r>
    </w:p>
    <w:p w14:paraId="64E32824" w14:textId="77777777" w:rsidR="00A23294" w:rsidRPr="00B06DE2" w:rsidRDefault="00A23294" w:rsidP="001933AC">
      <w:pPr>
        <w:tabs>
          <w:tab w:val="left" w:pos="540"/>
        </w:tabs>
        <w:spacing w:after="120" w:line="240" w:lineRule="auto"/>
        <w:ind w:left="720" w:hanging="720"/>
        <w:rPr>
          <w:rFonts w:ascii="Arial" w:hAnsi="Arial" w:cs="Arial"/>
          <w:sz w:val="24"/>
          <w:szCs w:val="24"/>
        </w:rPr>
      </w:pPr>
    </w:p>
    <w:p w14:paraId="066309CC" w14:textId="77777777" w:rsidR="00A23294" w:rsidRDefault="00A23294">
      <w:pPr>
        <w:rPr>
          <w:rFonts w:ascii="Arial" w:hAnsi="Arial" w:cs="Arial"/>
          <w:b/>
          <w:sz w:val="24"/>
          <w:szCs w:val="24"/>
        </w:rPr>
      </w:pPr>
      <w:r>
        <w:rPr>
          <w:rFonts w:ascii="Arial" w:hAnsi="Arial" w:cs="Arial"/>
          <w:b/>
          <w:sz w:val="24"/>
          <w:szCs w:val="24"/>
        </w:rPr>
        <w:br w:type="page"/>
      </w:r>
    </w:p>
    <w:p w14:paraId="172536F7" w14:textId="05681E67" w:rsidR="00015F1F" w:rsidRPr="00B06DE2" w:rsidRDefault="00015F1F" w:rsidP="00E65F4C">
      <w:pPr>
        <w:rPr>
          <w:rFonts w:ascii="Arial" w:hAnsi="Arial" w:cs="Arial"/>
          <w:b/>
          <w:sz w:val="24"/>
          <w:szCs w:val="24"/>
        </w:rPr>
      </w:pPr>
      <w:r w:rsidRPr="00B06DE2">
        <w:rPr>
          <w:rFonts w:ascii="Arial" w:hAnsi="Arial" w:cs="Arial"/>
          <w:b/>
          <w:sz w:val="24"/>
          <w:szCs w:val="24"/>
        </w:rPr>
        <w:lastRenderedPageBreak/>
        <w:t>TERMS AND CONDITIONS</w:t>
      </w:r>
    </w:p>
    <w:p w14:paraId="09BA6385" w14:textId="63047897" w:rsidR="00E65F4C" w:rsidRPr="00B06DE2" w:rsidRDefault="00015F1F" w:rsidP="00015F1F">
      <w:pPr>
        <w:spacing w:before="120" w:after="120"/>
        <w:rPr>
          <w:rFonts w:ascii="Arial" w:hAnsi="Arial" w:cs="Arial"/>
          <w:b/>
          <w:sz w:val="24"/>
          <w:szCs w:val="24"/>
        </w:rPr>
      </w:pPr>
      <w:r w:rsidRPr="00B06DE2">
        <w:rPr>
          <w:rFonts w:ascii="Arial" w:hAnsi="Arial" w:cs="Arial"/>
          <w:b/>
          <w:sz w:val="24"/>
          <w:szCs w:val="24"/>
        </w:rPr>
        <w:t>1.</w:t>
      </w:r>
      <w:r w:rsidRPr="00B06DE2">
        <w:rPr>
          <w:rFonts w:ascii="Arial" w:hAnsi="Arial" w:cs="Arial"/>
          <w:b/>
          <w:sz w:val="24"/>
          <w:szCs w:val="24"/>
        </w:rPr>
        <w:tab/>
      </w:r>
      <w:r w:rsidR="00E65F4C" w:rsidRPr="00B06DE2">
        <w:rPr>
          <w:rFonts w:ascii="Arial" w:hAnsi="Arial" w:cs="Arial"/>
          <w:b/>
          <w:sz w:val="24"/>
          <w:szCs w:val="24"/>
        </w:rPr>
        <w:t xml:space="preserve">SALARY </w:t>
      </w:r>
      <w:proofErr w:type="gramStart"/>
      <w:r w:rsidR="00E65F4C" w:rsidRPr="00B06DE2">
        <w:rPr>
          <w:rFonts w:ascii="Arial" w:hAnsi="Arial" w:cs="Arial"/>
          <w:b/>
          <w:sz w:val="24"/>
          <w:szCs w:val="24"/>
        </w:rPr>
        <w:t>–  up</w:t>
      </w:r>
      <w:proofErr w:type="gramEnd"/>
      <w:r w:rsidR="00E65F4C" w:rsidRPr="00B06DE2">
        <w:rPr>
          <w:rFonts w:ascii="Arial" w:hAnsi="Arial" w:cs="Arial"/>
          <w:b/>
          <w:sz w:val="24"/>
          <w:szCs w:val="24"/>
        </w:rPr>
        <w:t xml:space="preserve"> to £</w:t>
      </w:r>
      <w:r w:rsidR="00A23294">
        <w:rPr>
          <w:rFonts w:ascii="Arial" w:hAnsi="Arial" w:cs="Arial"/>
          <w:b/>
          <w:sz w:val="24"/>
          <w:szCs w:val="24"/>
        </w:rPr>
        <w:t>2</w:t>
      </w:r>
      <w:r w:rsidR="00A8269D">
        <w:rPr>
          <w:rFonts w:ascii="Arial" w:hAnsi="Arial" w:cs="Arial"/>
          <w:b/>
          <w:sz w:val="24"/>
          <w:szCs w:val="24"/>
        </w:rPr>
        <w:t>5</w:t>
      </w:r>
      <w:r w:rsidR="00E65F4C" w:rsidRPr="00B06DE2">
        <w:rPr>
          <w:rFonts w:ascii="Arial" w:hAnsi="Arial" w:cs="Arial"/>
          <w:b/>
          <w:sz w:val="24"/>
          <w:szCs w:val="24"/>
        </w:rPr>
        <w:t xml:space="preserve">,000 </w:t>
      </w:r>
      <w:r w:rsidR="00A23294">
        <w:rPr>
          <w:rFonts w:ascii="Arial" w:hAnsi="Arial" w:cs="Arial"/>
          <w:b/>
          <w:sz w:val="24"/>
          <w:szCs w:val="24"/>
        </w:rPr>
        <w:t>p.a.</w:t>
      </w:r>
    </w:p>
    <w:p w14:paraId="4E88AB39" w14:textId="62D82B60" w:rsidR="00015F1F" w:rsidRPr="00B06DE2" w:rsidRDefault="00E65F4C" w:rsidP="00E65F4C">
      <w:pPr>
        <w:spacing w:before="120" w:after="120"/>
        <w:rPr>
          <w:rFonts w:ascii="Arial" w:hAnsi="Arial" w:cs="Arial"/>
          <w:b/>
          <w:sz w:val="24"/>
          <w:szCs w:val="24"/>
        </w:rPr>
      </w:pPr>
      <w:r w:rsidRPr="00B06DE2">
        <w:rPr>
          <w:rFonts w:ascii="Arial" w:hAnsi="Arial" w:cs="Arial"/>
          <w:sz w:val="24"/>
          <w:szCs w:val="24"/>
        </w:rPr>
        <w:t xml:space="preserve">The </w:t>
      </w:r>
      <w:r w:rsidR="00A8269D">
        <w:rPr>
          <w:rFonts w:ascii="Arial" w:hAnsi="Arial" w:cs="Arial"/>
          <w:sz w:val="24"/>
          <w:szCs w:val="24"/>
        </w:rPr>
        <w:t xml:space="preserve">annual salary is up to </w:t>
      </w:r>
      <w:r w:rsidRPr="00B06DE2">
        <w:rPr>
          <w:rFonts w:ascii="Arial" w:hAnsi="Arial" w:cs="Arial"/>
          <w:sz w:val="24"/>
          <w:szCs w:val="24"/>
        </w:rPr>
        <w:t>£</w:t>
      </w:r>
      <w:r w:rsidR="00A23294">
        <w:rPr>
          <w:rFonts w:ascii="Arial" w:hAnsi="Arial" w:cs="Arial"/>
          <w:sz w:val="24"/>
          <w:szCs w:val="24"/>
        </w:rPr>
        <w:t>2</w:t>
      </w:r>
      <w:r w:rsidR="00A8269D">
        <w:rPr>
          <w:rFonts w:ascii="Arial" w:hAnsi="Arial" w:cs="Arial"/>
          <w:sz w:val="24"/>
          <w:szCs w:val="24"/>
        </w:rPr>
        <w:t>5</w:t>
      </w:r>
      <w:r w:rsidRPr="00B06DE2">
        <w:rPr>
          <w:rFonts w:ascii="Arial" w:hAnsi="Arial" w:cs="Arial"/>
          <w:sz w:val="24"/>
          <w:szCs w:val="24"/>
        </w:rPr>
        <w:t xml:space="preserve">,000 but the Bevan Foundation may at its discretion </w:t>
      </w:r>
      <w:r w:rsidR="00AA41E5">
        <w:rPr>
          <w:rFonts w:ascii="Arial" w:hAnsi="Arial" w:cs="Arial"/>
          <w:sz w:val="24"/>
          <w:szCs w:val="24"/>
        </w:rPr>
        <w:t xml:space="preserve">vary its </w:t>
      </w:r>
      <w:r w:rsidRPr="00B06DE2">
        <w:rPr>
          <w:rFonts w:ascii="Arial" w:hAnsi="Arial" w:cs="Arial"/>
          <w:sz w:val="24"/>
          <w:szCs w:val="24"/>
        </w:rPr>
        <w:t xml:space="preserve">offer depending on the </w:t>
      </w:r>
      <w:r w:rsidR="00015F1F" w:rsidRPr="00B06DE2">
        <w:rPr>
          <w:rFonts w:ascii="Arial" w:hAnsi="Arial" w:cs="Arial"/>
          <w:sz w:val="24"/>
          <w:szCs w:val="24"/>
        </w:rPr>
        <w:t>skills</w:t>
      </w:r>
      <w:r w:rsidR="00A8269D">
        <w:rPr>
          <w:rFonts w:ascii="Arial" w:hAnsi="Arial" w:cs="Arial"/>
          <w:sz w:val="24"/>
          <w:szCs w:val="24"/>
        </w:rPr>
        <w:t xml:space="preserve">, </w:t>
      </w:r>
      <w:r w:rsidR="00015F1F" w:rsidRPr="00B06DE2">
        <w:rPr>
          <w:rFonts w:ascii="Arial" w:hAnsi="Arial" w:cs="Arial"/>
          <w:sz w:val="24"/>
          <w:szCs w:val="24"/>
        </w:rPr>
        <w:t xml:space="preserve">abilities </w:t>
      </w:r>
      <w:r w:rsidR="00A8269D">
        <w:rPr>
          <w:rFonts w:ascii="Arial" w:hAnsi="Arial" w:cs="Arial"/>
          <w:sz w:val="24"/>
          <w:szCs w:val="24"/>
        </w:rPr>
        <w:t xml:space="preserve">and experience </w:t>
      </w:r>
      <w:r w:rsidRPr="00B06DE2">
        <w:rPr>
          <w:rFonts w:ascii="Arial" w:hAnsi="Arial" w:cs="Arial"/>
          <w:sz w:val="24"/>
          <w:szCs w:val="24"/>
        </w:rPr>
        <w:t xml:space="preserve">of applicants. </w:t>
      </w:r>
    </w:p>
    <w:p w14:paraId="6C1D959A" w14:textId="22AAF877" w:rsidR="00015F1F" w:rsidRPr="00B06DE2" w:rsidRDefault="00015F1F" w:rsidP="00015F1F">
      <w:pPr>
        <w:rPr>
          <w:rFonts w:ascii="Arial" w:hAnsi="Arial" w:cs="Arial"/>
          <w:b/>
          <w:sz w:val="24"/>
          <w:szCs w:val="24"/>
        </w:rPr>
      </w:pPr>
      <w:r w:rsidRPr="00B06DE2">
        <w:rPr>
          <w:rFonts w:ascii="Arial" w:hAnsi="Arial" w:cs="Arial"/>
          <w:b/>
          <w:sz w:val="24"/>
          <w:szCs w:val="24"/>
        </w:rPr>
        <w:t>2.</w:t>
      </w:r>
      <w:r w:rsidRPr="00B06DE2">
        <w:rPr>
          <w:rFonts w:ascii="Arial" w:hAnsi="Arial" w:cs="Arial"/>
          <w:b/>
          <w:sz w:val="24"/>
          <w:szCs w:val="24"/>
        </w:rPr>
        <w:tab/>
        <w:t>ANNUAL LEAVE</w:t>
      </w:r>
    </w:p>
    <w:p w14:paraId="4601245D" w14:textId="4CD18F13" w:rsidR="00E65F4C" w:rsidRPr="00B06DE2" w:rsidRDefault="00015F1F" w:rsidP="00015F1F">
      <w:pPr>
        <w:rPr>
          <w:rFonts w:ascii="Arial" w:hAnsi="Arial" w:cs="Arial"/>
          <w:sz w:val="24"/>
          <w:szCs w:val="24"/>
        </w:rPr>
      </w:pPr>
      <w:r w:rsidRPr="00B06DE2">
        <w:rPr>
          <w:rFonts w:ascii="Arial" w:hAnsi="Arial" w:cs="Arial"/>
          <w:sz w:val="24"/>
          <w:szCs w:val="24"/>
        </w:rPr>
        <w:t>Annual leave is 2</w:t>
      </w:r>
      <w:r w:rsidR="00E65F4C" w:rsidRPr="00B06DE2">
        <w:rPr>
          <w:rFonts w:ascii="Arial" w:hAnsi="Arial" w:cs="Arial"/>
          <w:sz w:val="24"/>
          <w:szCs w:val="24"/>
        </w:rPr>
        <w:t>0</w:t>
      </w:r>
      <w:r w:rsidRPr="00B06DE2">
        <w:rPr>
          <w:rFonts w:ascii="Arial" w:hAnsi="Arial" w:cs="Arial"/>
          <w:sz w:val="24"/>
          <w:szCs w:val="24"/>
        </w:rPr>
        <w:t xml:space="preserve"> days per annum from 1st </w:t>
      </w:r>
      <w:r w:rsidR="00E65F4C" w:rsidRPr="00B06DE2">
        <w:rPr>
          <w:rFonts w:ascii="Arial" w:hAnsi="Arial" w:cs="Arial"/>
          <w:sz w:val="24"/>
          <w:szCs w:val="24"/>
        </w:rPr>
        <w:t xml:space="preserve">April </w:t>
      </w:r>
      <w:r w:rsidRPr="00B06DE2">
        <w:rPr>
          <w:rFonts w:ascii="Arial" w:hAnsi="Arial" w:cs="Arial"/>
          <w:sz w:val="24"/>
          <w:szCs w:val="24"/>
        </w:rPr>
        <w:t xml:space="preserve">to 31st </w:t>
      </w:r>
      <w:r w:rsidR="00E65F4C" w:rsidRPr="00B06DE2">
        <w:rPr>
          <w:rFonts w:ascii="Arial" w:hAnsi="Arial" w:cs="Arial"/>
          <w:sz w:val="24"/>
          <w:szCs w:val="24"/>
        </w:rPr>
        <w:t xml:space="preserve">March, plus </w:t>
      </w:r>
      <w:r w:rsidR="002B25D9" w:rsidRPr="00B06DE2">
        <w:rPr>
          <w:rFonts w:ascii="Arial" w:hAnsi="Arial" w:cs="Arial"/>
          <w:sz w:val="24"/>
          <w:szCs w:val="24"/>
        </w:rPr>
        <w:t xml:space="preserve">statutory </w:t>
      </w:r>
      <w:r w:rsidR="00E65F4C" w:rsidRPr="00B06DE2">
        <w:rPr>
          <w:rFonts w:ascii="Arial" w:hAnsi="Arial" w:cs="Arial"/>
          <w:sz w:val="24"/>
          <w:szCs w:val="24"/>
        </w:rPr>
        <w:t xml:space="preserve">Bank Holidays. </w:t>
      </w:r>
      <w:r w:rsidR="002B25D9" w:rsidRPr="00B06DE2">
        <w:rPr>
          <w:rFonts w:ascii="Arial" w:hAnsi="Arial" w:cs="Arial"/>
          <w:sz w:val="24"/>
          <w:szCs w:val="24"/>
        </w:rPr>
        <w:t xml:space="preserve"> </w:t>
      </w:r>
      <w:r w:rsidR="00A23294">
        <w:rPr>
          <w:rFonts w:ascii="Arial" w:hAnsi="Arial" w:cs="Arial"/>
          <w:sz w:val="24"/>
          <w:szCs w:val="24"/>
        </w:rPr>
        <w:t>An additional 2 days leave are accrued after each year of employment up to a maximum of 26</w:t>
      </w:r>
      <w:r w:rsidR="00A8269D">
        <w:rPr>
          <w:rFonts w:ascii="Arial" w:hAnsi="Arial" w:cs="Arial"/>
          <w:sz w:val="24"/>
          <w:szCs w:val="24"/>
        </w:rPr>
        <w:t xml:space="preserve"> days</w:t>
      </w:r>
      <w:r w:rsidR="00A23294">
        <w:rPr>
          <w:rFonts w:ascii="Arial" w:hAnsi="Arial" w:cs="Arial"/>
          <w:sz w:val="24"/>
          <w:szCs w:val="24"/>
        </w:rPr>
        <w:t>.</w:t>
      </w:r>
      <w:r w:rsidR="00A8269D">
        <w:rPr>
          <w:rFonts w:ascii="Arial" w:hAnsi="Arial" w:cs="Arial"/>
          <w:sz w:val="24"/>
          <w:szCs w:val="24"/>
        </w:rPr>
        <w:t xml:space="preserve"> Leave is pro-rata for part-time workers. </w:t>
      </w:r>
    </w:p>
    <w:p w14:paraId="34DCE185" w14:textId="77777777" w:rsidR="002B25D9" w:rsidRPr="00B06DE2" w:rsidRDefault="00015F1F" w:rsidP="00015F1F">
      <w:pPr>
        <w:rPr>
          <w:rFonts w:ascii="Arial" w:hAnsi="Arial" w:cs="Arial"/>
          <w:b/>
          <w:sz w:val="24"/>
          <w:szCs w:val="24"/>
        </w:rPr>
      </w:pPr>
      <w:r w:rsidRPr="00B06DE2">
        <w:rPr>
          <w:rFonts w:ascii="Arial" w:hAnsi="Arial" w:cs="Arial"/>
          <w:b/>
          <w:sz w:val="24"/>
          <w:szCs w:val="24"/>
        </w:rPr>
        <w:t>3.</w:t>
      </w:r>
      <w:r w:rsidRPr="00B06DE2">
        <w:rPr>
          <w:rFonts w:ascii="Arial" w:hAnsi="Arial" w:cs="Arial"/>
          <w:b/>
          <w:sz w:val="24"/>
          <w:szCs w:val="24"/>
        </w:rPr>
        <w:tab/>
      </w:r>
      <w:r w:rsidR="002B25D9" w:rsidRPr="00B06DE2">
        <w:rPr>
          <w:rFonts w:ascii="Arial" w:hAnsi="Arial" w:cs="Arial"/>
          <w:b/>
          <w:sz w:val="24"/>
          <w:szCs w:val="24"/>
        </w:rPr>
        <w:t>HOURS OF WORK</w:t>
      </w:r>
    </w:p>
    <w:p w14:paraId="1E6AB614" w14:textId="77777777" w:rsidR="00A8269D" w:rsidRDefault="002B25D9" w:rsidP="002B25D9">
      <w:pPr>
        <w:rPr>
          <w:rFonts w:ascii="Arial" w:hAnsi="Arial" w:cs="Arial"/>
          <w:sz w:val="24"/>
          <w:szCs w:val="24"/>
        </w:rPr>
      </w:pPr>
      <w:r w:rsidRPr="00B06DE2">
        <w:rPr>
          <w:rFonts w:ascii="Arial" w:hAnsi="Arial" w:cs="Arial"/>
          <w:sz w:val="24"/>
          <w:szCs w:val="24"/>
        </w:rPr>
        <w:t>A normal working week is 3</w:t>
      </w:r>
      <w:r w:rsidR="001933AC" w:rsidRPr="00B06DE2">
        <w:rPr>
          <w:rFonts w:ascii="Arial" w:hAnsi="Arial" w:cs="Arial"/>
          <w:sz w:val="24"/>
          <w:szCs w:val="24"/>
        </w:rPr>
        <w:t>7</w:t>
      </w:r>
      <w:r w:rsidRPr="00B06DE2">
        <w:rPr>
          <w:rFonts w:ascii="Arial" w:hAnsi="Arial" w:cs="Arial"/>
          <w:sz w:val="24"/>
          <w:szCs w:val="24"/>
        </w:rPr>
        <w:t xml:space="preserve"> hours, 9 – 5 pm</w:t>
      </w:r>
      <w:r w:rsidR="001933AC" w:rsidRPr="00B06DE2">
        <w:rPr>
          <w:rFonts w:ascii="Arial" w:hAnsi="Arial" w:cs="Arial"/>
          <w:sz w:val="24"/>
          <w:szCs w:val="24"/>
        </w:rPr>
        <w:t xml:space="preserve">, </w:t>
      </w:r>
      <w:r w:rsidRPr="00B06DE2">
        <w:rPr>
          <w:rFonts w:ascii="Arial" w:hAnsi="Arial" w:cs="Arial"/>
          <w:sz w:val="24"/>
          <w:szCs w:val="24"/>
        </w:rPr>
        <w:t xml:space="preserve">although these hours may vary from week to week to meet the needs of the job.  Overtime is not normally paid for additional hours worked, but may be taken as time off in lieu. </w:t>
      </w:r>
    </w:p>
    <w:p w14:paraId="478B31D0" w14:textId="3AA62138" w:rsidR="0085338E" w:rsidRPr="00B06DE2" w:rsidRDefault="002760F7" w:rsidP="002B25D9">
      <w:pPr>
        <w:rPr>
          <w:rFonts w:ascii="Arial" w:hAnsi="Arial" w:cs="Arial"/>
          <w:sz w:val="24"/>
          <w:szCs w:val="24"/>
        </w:rPr>
      </w:pPr>
      <w:r w:rsidRPr="00B06DE2">
        <w:rPr>
          <w:rFonts w:ascii="Arial" w:hAnsi="Arial" w:cs="Arial"/>
          <w:sz w:val="24"/>
          <w:szCs w:val="24"/>
        </w:rPr>
        <w:t>We are open to discussion about variations to this working pattern</w:t>
      </w:r>
      <w:r>
        <w:rPr>
          <w:rFonts w:ascii="Arial" w:hAnsi="Arial" w:cs="Arial"/>
          <w:sz w:val="24"/>
          <w:szCs w:val="24"/>
        </w:rPr>
        <w:t>, including part-time working</w:t>
      </w:r>
      <w:r w:rsidRPr="00B06DE2">
        <w:rPr>
          <w:rFonts w:ascii="Arial" w:hAnsi="Arial" w:cs="Arial"/>
          <w:sz w:val="24"/>
          <w:szCs w:val="24"/>
        </w:rPr>
        <w:t xml:space="preserve">.  </w:t>
      </w:r>
      <w:r w:rsidR="0085338E" w:rsidRPr="00B06DE2">
        <w:rPr>
          <w:rFonts w:ascii="Arial" w:hAnsi="Arial" w:cs="Arial"/>
          <w:sz w:val="24"/>
          <w:szCs w:val="24"/>
        </w:rPr>
        <w:t xml:space="preserve">We will </w:t>
      </w:r>
      <w:r w:rsidR="009F3888" w:rsidRPr="00B06DE2">
        <w:rPr>
          <w:rFonts w:ascii="Arial" w:hAnsi="Arial" w:cs="Arial"/>
          <w:sz w:val="24"/>
          <w:szCs w:val="24"/>
        </w:rPr>
        <w:t xml:space="preserve">also </w:t>
      </w:r>
      <w:r w:rsidR="0085338E" w:rsidRPr="00B06DE2">
        <w:rPr>
          <w:rFonts w:ascii="Arial" w:hAnsi="Arial" w:cs="Arial"/>
          <w:sz w:val="24"/>
          <w:szCs w:val="24"/>
        </w:rPr>
        <w:t xml:space="preserve">consider candidates </w:t>
      </w:r>
      <w:r w:rsidR="009F3888" w:rsidRPr="00B06DE2">
        <w:rPr>
          <w:rFonts w:ascii="Arial" w:hAnsi="Arial" w:cs="Arial"/>
          <w:sz w:val="24"/>
          <w:szCs w:val="24"/>
        </w:rPr>
        <w:t xml:space="preserve">seeking a secondment </w:t>
      </w:r>
      <w:r w:rsidR="0085338E" w:rsidRPr="00B06DE2">
        <w:rPr>
          <w:rFonts w:ascii="Arial" w:hAnsi="Arial" w:cs="Arial"/>
          <w:sz w:val="24"/>
          <w:szCs w:val="24"/>
        </w:rPr>
        <w:t xml:space="preserve">wishing to work only on the </w:t>
      </w:r>
      <w:r w:rsidR="00A23294">
        <w:rPr>
          <w:rFonts w:ascii="Arial" w:hAnsi="Arial" w:cs="Arial"/>
          <w:sz w:val="24"/>
          <w:szCs w:val="24"/>
        </w:rPr>
        <w:t xml:space="preserve">opportunities for young people </w:t>
      </w:r>
      <w:r w:rsidR="0085338E" w:rsidRPr="00B06DE2">
        <w:rPr>
          <w:rFonts w:ascii="Arial" w:hAnsi="Arial" w:cs="Arial"/>
          <w:sz w:val="24"/>
          <w:szCs w:val="24"/>
        </w:rPr>
        <w:t xml:space="preserve">project for </w:t>
      </w:r>
      <w:r>
        <w:rPr>
          <w:rFonts w:ascii="Arial" w:hAnsi="Arial" w:cs="Arial"/>
          <w:sz w:val="24"/>
          <w:szCs w:val="24"/>
        </w:rPr>
        <w:t xml:space="preserve">3 </w:t>
      </w:r>
      <w:r w:rsidR="0085338E" w:rsidRPr="00B06DE2">
        <w:rPr>
          <w:rFonts w:ascii="Arial" w:hAnsi="Arial" w:cs="Arial"/>
          <w:sz w:val="24"/>
          <w:szCs w:val="24"/>
        </w:rPr>
        <w:t xml:space="preserve">days per week. </w:t>
      </w:r>
    </w:p>
    <w:p w14:paraId="4202DA45" w14:textId="77777777" w:rsidR="002B25D9" w:rsidRPr="00B06DE2" w:rsidRDefault="002B25D9" w:rsidP="00015F1F">
      <w:pPr>
        <w:rPr>
          <w:rFonts w:ascii="Arial" w:hAnsi="Arial" w:cs="Arial"/>
          <w:sz w:val="24"/>
          <w:szCs w:val="24"/>
        </w:rPr>
      </w:pPr>
      <w:r w:rsidRPr="00B06DE2">
        <w:rPr>
          <w:rFonts w:ascii="Arial" w:hAnsi="Arial" w:cs="Arial"/>
          <w:b/>
          <w:sz w:val="24"/>
          <w:szCs w:val="24"/>
        </w:rPr>
        <w:t>4.</w:t>
      </w:r>
      <w:r w:rsidRPr="00B06DE2">
        <w:rPr>
          <w:rFonts w:ascii="Arial" w:hAnsi="Arial" w:cs="Arial"/>
          <w:b/>
          <w:sz w:val="24"/>
          <w:szCs w:val="24"/>
        </w:rPr>
        <w:tab/>
        <w:t>STATUS</w:t>
      </w:r>
    </w:p>
    <w:p w14:paraId="027C5D84" w14:textId="6963D764" w:rsidR="002B25D9" w:rsidRPr="00B06DE2" w:rsidRDefault="002B25D9" w:rsidP="00015F1F">
      <w:pPr>
        <w:rPr>
          <w:rFonts w:ascii="Arial" w:hAnsi="Arial" w:cs="Arial"/>
          <w:sz w:val="24"/>
          <w:szCs w:val="24"/>
        </w:rPr>
      </w:pPr>
      <w:r w:rsidRPr="00B06DE2">
        <w:rPr>
          <w:rFonts w:ascii="Arial" w:hAnsi="Arial" w:cs="Arial"/>
          <w:sz w:val="24"/>
          <w:szCs w:val="24"/>
        </w:rPr>
        <w:t xml:space="preserve">Funding </w:t>
      </w:r>
      <w:r w:rsidR="002760F7">
        <w:rPr>
          <w:rFonts w:ascii="Arial" w:hAnsi="Arial" w:cs="Arial"/>
          <w:sz w:val="24"/>
          <w:szCs w:val="24"/>
        </w:rPr>
        <w:t xml:space="preserve">for this post </w:t>
      </w:r>
      <w:r w:rsidRPr="00B06DE2">
        <w:rPr>
          <w:rFonts w:ascii="Arial" w:hAnsi="Arial" w:cs="Arial"/>
          <w:sz w:val="24"/>
          <w:szCs w:val="24"/>
        </w:rPr>
        <w:t xml:space="preserve">is available </w:t>
      </w:r>
      <w:r w:rsidR="00A23294">
        <w:rPr>
          <w:rFonts w:ascii="Arial" w:hAnsi="Arial" w:cs="Arial"/>
          <w:sz w:val="24"/>
          <w:szCs w:val="24"/>
        </w:rPr>
        <w:t xml:space="preserve">for six months from the start date.  As </w:t>
      </w:r>
      <w:r w:rsidR="001933AC" w:rsidRPr="00B06DE2">
        <w:rPr>
          <w:rFonts w:ascii="Arial" w:hAnsi="Arial" w:cs="Arial"/>
          <w:sz w:val="24"/>
          <w:szCs w:val="24"/>
        </w:rPr>
        <w:t xml:space="preserve">with all posts in the Bevan Foundation </w:t>
      </w:r>
      <w:r w:rsidRPr="00B06DE2">
        <w:rPr>
          <w:rFonts w:ascii="Arial" w:hAnsi="Arial" w:cs="Arial"/>
          <w:sz w:val="24"/>
          <w:szCs w:val="24"/>
        </w:rPr>
        <w:t xml:space="preserve">the post holder is expected to help to secure funding after this date. </w:t>
      </w:r>
      <w:r w:rsidR="002760F7">
        <w:rPr>
          <w:rFonts w:ascii="Arial" w:hAnsi="Arial" w:cs="Arial"/>
          <w:sz w:val="24"/>
          <w:szCs w:val="24"/>
        </w:rPr>
        <w:t xml:space="preserve">Should funding not be secured we regret that the post will not continue. </w:t>
      </w:r>
    </w:p>
    <w:p w14:paraId="6DCDB4E7" w14:textId="77777777" w:rsidR="00015F1F" w:rsidRPr="00B06DE2" w:rsidRDefault="002B25D9" w:rsidP="00015F1F">
      <w:pPr>
        <w:rPr>
          <w:rFonts w:ascii="Arial" w:hAnsi="Arial" w:cs="Arial"/>
          <w:b/>
          <w:sz w:val="24"/>
          <w:szCs w:val="24"/>
        </w:rPr>
      </w:pPr>
      <w:r w:rsidRPr="00B06DE2">
        <w:rPr>
          <w:rFonts w:ascii="Arial" w:hAnsi="Arial" w:cs="Arial"/>
          <w:b/>
          <w:sz w:val="24"/>
          <w:szCs w:val="24"/>
        </w:rPr>
        <w:t>5.</w:t>
      </w:r>
      <w:r w:rsidRPr="00B06DE2">
        <w:rPr>
          <w:rFonts w:ascii="Arial" w:hAnsi="Arial" w:cs="Arial"/>
          <w:b/>
          <w:sz w:val="24"/>
          <w:szCs w:val="24"/>
        </w:rPr>
        <w:tab/>
      </w:r>
      <w:r w:rsidR="00015F1F" w:rsidRPr="00B06DE2">
        <w:rPr>
          <w:rFonts w:ascii="Arial" w:hAnsi="Arial" w:cs="Arial"/>
          <w:b/>
          <w:sz w:val="24"/>
          <w:szCs w:val="24"/>
        </w:rPr>
        <w:t>PENSION SCHEME</w:t>
      </w:r>
    </w:p>
    <w:p w14:paraId="07A1F28A" w14:textId="00943A13" w:rsidR="00E65F4C" w:rsidRPr="00B06DE2" w:rsidRDefault="00E65F4C" w:rsidP="00015F1F">
      <w:pPr>
        <w:rPr>
          <w:rFonts w:ascii="Arial" w:hAnsi="Arial" w:cs="Arial"/>
          <w:sz w:val="24"/>
          <w:szCs w:val="24"/>
        </w:rPr>
      </w:pPr>
      <w:r w:rsidRPr="00B06DE2">
        <w:rPr>
          <w:rFonts w:ascii="Arial" w:hAnsi="Arial" w:cs="Arial"/>
          <w:sz w:val="24"/>
          <w:szCs w:val="24"/>
        </w:rPr>
        <w:t xml:space="preserve">The Bevan Foundation </w:t>
      </w:r>
      <w:r w:rsidR="00A23294">
        <w:rPr>
          <w:rFonts w:ascii="Arial" w:hAnsi="Arial" w:cs="Arial"/>
          <w:sz w:val="24"/>
          <w:szCs w:val="24"/>
        </w:rPr>
        <w:t>will contribute a percentage of salary to either the government pension scheme NEST or a pension scheme</w:t>
      </w:r>
      <w:r w:rsidR="00A8269D">
        <w:rPr>
          <w:rFonts w:ascii="Arial" w:hAnsi="Arial" w:cs="Arial"/>
          <w:sz w:val="24"/>
          <w:szCs w:val="24"/>
        </w:rPr>
        <w:t xml:space="preserve"> of the employee’s choice</w:t>
      </w:r>
      <w:r w:rsidR="00A23294">
        <w:rPr>
          <w:rFonts w:ascii="Arial" w:hAnsi="Arial" w:cs="Arial"/>
          <w:sz w:val="24"/>
          <w:szCs w:val="24"/>
        </w:rPr>
        <w:t xml:space="preserve">. </w:t>
      </w:r>
      <w:r w:rsidR="00015F1F" w:rsidRPr="00B06DE2">
        <w:rPr>
          <w:rFonts w:ascii="Arial" w:hAnsi="Arial" w:cs="Arial"/>
          <w:sz w:val="24"/>
          <w:szCs w:val="24"/>
        </w:rPr>
        <w:t xml:space="preserve">Further details </w:t>
      </w:r>
      <w:r w:rsidRPr="00B06DE2">
        <w:rPr>
          <w:rFonts w:ascii="Arial" w:hAnsi="Arial" w:cs="Arial"/>
          <w:sz w:val="24"/>
          <w:szCs w:val="24"/>
        </w:rPr>
        <w:t>wi</w:t>
      </w:r>
      <w:r w:rsidR="00015F1F" w:rsidRPr="00B06DE2">
        <w:rPr>
          <w:rFonts w:ascii="Arial" w:hAnsi="Arial" w:cs="Arial"/>
          <w:sz w:val="24"/>
          <w:szCs w:val="24"/>
        </w:rPr>
        <w:t>ll be provided to the successful applicant</w:t>
      </w:r>
      <w:r w:rsidRPr="00B06DE2">
        <w:rPr>
          <w:rFonts w:ascii="Arial" w:hAnsi="Arial" w:cs="Arial"/>
          <w:sz w:val="24"/>
          <w:szCs w:val="24"/>
        </w:rPr>
        <w:t>.</w:t>
      </w:r>
    </w:p>
    <w:p w14:paraId="6AE24BE8" w14:textId="77777777" w:rsidR="00015F1F" w:rsidRPr="00B06DE2" w:rsidRDefault="002B25D9" w:rsidP="00015F1F">
      <w:pPr>
        <w:rPr>
          <w:rFonts w:ascii="Arial" w:hAnsi="Arial" w:cs="Arial"/>
          <w:b/>
          <w:sz w:val="24"/>
          <w:szCs w:val="24"/>
        </w:rPr>
      </w:pPr>
      <w:r w:rsidRPr="00B06DE2">
        <w:rPr>
          <w:rFonts w:ascii="Arial" w:hAnsi="Arial" w:cs="Arial"/>
          <w:b/>
          <w:sz w:val="24"/>
          <w:szCs w:val="24"/>
        </w:rPr>
        <w:t>6</w:t>
      </w:r>
      <w:r w:rsidR="00015F1F" w:rsidRPr="00B06DE2">
        <w:rPr>
          <w:rFonts w:ascii="Arial" w:hAnsi="Arial" w:cs="Arial"/>
          <w:b/>
          <w:sz w:val="24"/>
          <w:szCs w:val="24"/>
        </w:rPr>
        <w:t>.</w:t>
      </w:r>
      <w:r w:rsidR="00015F1F" w:rsidRPr="00B06DE2">
        <w:rPr>
          <w:rFonts w:ascii="Arial" w:hAnsi="Arial" w:cs="Arial"/>
          <w:b/>
          <w:sz w:val="24"/>
          <w:szCs w:val="24"/>
        </w:rPr>
        <w:tab/>
        <w:t>REMOVAL AND RELOCATION EXPENSES</w:t>
      </w:r>
    </w:p>
    <w:p w14:paraId="0686F0D5" w14:textId="7E35218E" w:rsidR="00E65F4C" w:rsidRPr="00B06DE2" w:rsidRDefault="00E65F4C" w:rsidP="00015F1F">
      <w:pPr>
        <w:rPr>
          <w:rFonts w:ascii="Arial" w:hAnsi="Arial" w:cs="Arial"/>
          <w:sz w:val="24"/>
          <w:szCs w:val="24"/>
        </w:rPr>
      </w:pPr>
      <w:bookmarkStart w:id="0" w:name="OLE_LINK8"/>
      <w:bookmarkStart w:id="1" w:name="OLE_LINK9"/>
      <w:r w:rsidRPr="00B06DE2">
        <w:rPr>
          <w:rFonts w:ascii="Arial" w:hAnsi="Arial" w:cs="Arial"/>
          <w:sz w:val="24"/>
          <w:szCs w:val="24"/>
        </w:rPr>
        <w:t xml:space="preserve">The Bevan Foundation </w:t>
      </w:r>
      <w:r w:rsidR="001933AC" w:rsidRPr="00B06DE2">
        <w:rPr>
          <w:rFonts w:ascii="Arial" w:hAnsi="Arial" w:cs="Arial"/>
          <w:sz w:val="24"/>
          <w:szCs w:val="24"/>
        </w:rPr>
        <w:t xml:space="preserve">regrets that it </w:t>
      </w:r>
      <w:r w:rsidRPr="00B06DE2">
        <w:rPr>
          <w:rFonts w:ascii="Arial" w:hAnsi="Arial" w:cs="Arial"/>
          <w:sz w:val="24"/>
          <w:szCs w:val="24"/>
        </w:rPr>
        <w:t>is unable to offer assistance with removal and relocation expenses.</w:t>
      </w:r>
    </w:p>
    <w:bookmarkEnd w:id="0"/>
    <w:bookmarkEnd w:id="1"/>
    <w:p w14:paraId="01D1BE13" w14:textId="77777777" w:rsidR="00015F1F" w:rsidRPr="00B06DE2" w:rsidRDefault="002B25D9" w:rsidP="00015F1F">
      <w:pPr>
        <w:rPr>
          <w:rFonts w:ascii="Arial" w:hAnsi="Arial" w:cs="Arial"/>
          <w:b/>
          <w:bCs/>
          <w:sz w:val="24"/>
          <w:szCs w:val="24"/>
        </w:rPr>
      </w:pPr>
      <w:r w:rsidRPr="00B06DE2">
        <w:rPr>
          <w:rFonts w:ascii="Arial" w:hAnsi="Arial" w:cs="Arial"/>
          <w:b/>
          <w:bCs/>
          <w:sz w:val="24"/>
          <w:szCs w:val="24"/>
        </w:rPr>
        <w:t>7</w:t>
      </w:r>
      <w:r w:rsidR="00015F1F" w:rsidRPr="00B06DE2">
        <w:rPr>
          <w:rFonts w:ascii="Arial" w:hAnsi="Arial" w:cs="Arial"/>
          <w:b/>
          <w:bCs/>
          <w:sz w:val="24"/>
          <w:szCs w:val="24"/>
        </w:rPr>
        <w:t>.</w:t>
      </w:r>
      <w:r w:rsidR="00015F1F" w:rsidRPr="00B06DE2">
        <w:rPr>
          <w:rFonts w:ascii="Arial" w:hAnsi="Arial" w:cs="Arial"/>
          <w:b/>
          <w:bCs/>
          <w:sz w:val="24"/>
          <w:szCs w:val="24"/>
        </w:rPr>
        <w:tab/>
        <w:t>LOCATION</w:t>
      </w:r>
      <w:r w:rsidR="00015F1F" w:rsidRPr="00B06DE2">
        <w:rPr>
          <w:rFonts w:ascii="Arial" w:hAnsi="Arial" w:cs="Arial"/>
          <w:b/>
          <w:bCs/>
          <w:sz w:val="24"/>
          <w:szCs w:val="24"/>
        </w:rPr>
        <w:tab/>
      </w:r>
      <w:r w:rsidR="00015F1F" w:rsidRPr="00B06DE2">
        <w:rPr>
          <w:rFonts w:ascii="Arial" w:hAnsi="Arial" w:cs="Arial"/>
          <w:b/>
          <w:bCs/>
          <w:sz w:val="24"/>
          <w:szCs w:val="24"/>
        </w:rPr>
        <w:tab/>
      </w:r>
    </w:p>
    <w:p w14:paraId="66759633" w14:textId="6307AA34" w:rsidR="00E65F4C" w:rsidRPr="00B06DE2" w:rsidRDefault="00E65F4C" w:rsidP="00015F1F">
      <w:pPr>
        <w:rPr>
          <w:rFonts w:ascii="Arial" w:hAnsi="Arial" w:cs="Arial"/>
          <w:sz w:val="24"/>
          <w:szCs w:val="24"/>
        </w:rPr>
      </w:pPr>
      <w:r w:rsidRPr="00B06DE2">
        <w:rPr>
          <w:rFonts w:ascii="Arial" w:hAnsi="Arial" w:cs="Arial"/>
          <w:sz w:val="24"/>
          <w:szCs w:val="24"/>
        </w:rPr>
        <w:t>The Bevan Foundation’s office is in Merthyr Tydfil town centre</w:t>
      </w:r>
      <w:r w:rsidR="001933AC" w:rsidRPr="00B06DE2">
        <w:rPr>
          <w:rFonts w:ascii="Arial" w:hAnsi="Arial" w:cs="Arial"/>
          <w:sz w:val="24"/>
          <w:szCs w:val="24"/>
        </w:rPr>
        <w:t>, close to the bus and rail station and with pay &amp; display and free parking nearby</w:t>
      </w:r>
      <w:r w:rsidRPr="00B06DE2">
        <w:rPr>
          <w:rFonts w:ascii="Arial" w:hAnsi="Arial" w:cs="Arial"/>
          <w:sz w:val="24"/>
          <w:szCs w:val="24"/>
        </w:rPr>
        <w:t>.</w:t>
      </w:r>
      <w:r w:rsidR="002B25D9" w:rsidRPr="00B06DE2">
        <w:rPr>
          <w:rFonts w:ascii="Arial" w:hAnsi="Arial" w:cs="Arial"/>
          <w:sz w:val="24"/>
          <w:szCs w:val="24"/>
        </w:rPr>
        <w:t xml:space="preserve">  We are open to discussion about </w:t>
      </w:r>
      <w:r w:rsidR="002B25D9" w:rsidRPr="002760F7">
        <w:rPr>
          <w:rFonts w:ascii="Arial" w:hAnsi="Arial" w:cs="Arial"/>
          <w:sz w:val="24"/>
          <w:szCs w:val="24"/>
          <w:u w:val="single"/>
        </w:rPr>
        <w:t>occasional</w:t>
      </w:r>
      <w:r w:rsidR="002B25D9" w:rsidRPr="00B06DE2">
        <w:rPr>
          <w:rFonts w:ascii="Arial" w:hAnsi="Arial" w:cs="Arial"/>
          <w:sz w:val="24"/>
          <w:szCs w:val="24"/>
        </w:rPr>
        <w:t xml:space="preserve"> working from home or another location. </w:t>
      </w:r>
    </w:p>
    <w:p w14:paraId="480FFE51" w14:textId="77777777" w:rsidR="00E65F4C" w:rsidRPr="00B06DE2" w:rsidRDefault="002B25D9" w:rsidP="002760F7">
      <w:pPr>
        <w:keepNext/>
        <w:rPr>
          <w:rFonts w:ascii="Arial" w:hAnsi="Arial" w:cs="Arial"/>
          <w:b/>
          <w:sz w:val="24"/>
          <w:szCs w:val="24"/>
        </w:rPr>
      </w:pPr>
      <w:r w:rsidRPr="00B06DE2">
        <w:rPr>
          <w:rFonts w:ascii="Arial" w:hAnsi="Arial" w:cs="Arial"/>
          <w:b/>
          <w:sz w:val="24"/>
          <w:szCs w:val="24"/>
        </w:rPr>
        <w:lastRenderedPageBreak/>
        <w:t>8</w:t>
      </w:r>
      <w:r w:rsidR="00E65F4C" w:rsidRPr="00B06DE2">
        <w:rPr>
          <w:rFonts w:ascii="Arial" w:hAnsi="Arial" w:cs="Arial"/>
          <w:b/>
          <w:sz w:val="24"/>
          <w:szCs w:val="24"/>
        </w:rPr>
        <w:t>.</w:t>
      </w:r>
      <w:r w:rsidR="00E65F4C" w:rsidRPr="00B06DE2">
        <w:rPr>
          <w:rFonts w:ascii="Arial" w:hAnsi="Arial" w:cs="Arial"/>
          <w:b/>
          <w:sz w:val="24"/>
          <w:szCs w:val="24"/>
        </w:rPr>
        <w:tab/>
        <w:t xml:space="preserve">PROBATIONARY PERIOD </w:t>
      </w:r>
    </w:p>
    <w:p w14:paraId="289C4776" w14:textId="77777777" w:rsidR="00E65F4C" w:rsidRPr="00B06DE2" w:rsidRDefault="00E65F4C" w:rsidP="00E65F4C">
      <w:pPr>
        <w:rPr>
          <w:rFonts w:ascii="Arial" w:hAnsi="Arial" w:cs="Arial"/>
          <w:sz w:val="24"/>
          <w:szCs w:val="24"/>
        </w:rPr>
      </w:pPr>
      <w:r w:rsidRPr="00B06DE2">
        <w:rPr>
          <w:rFonts w:ascii="Arial" w:hAnsi="Arial" w:cs="Arial"/>
          <w:sz w:val="24"/>
          <w:szCs w:val="24"/>
        </w:rPr>
        <w:t xml:space="preserve">New appointments are subject to a six months probationary period.  Performance is reviewed after three months and again after six months.  At the end of the probationary period the outcome of the assessment may be confirmation of post; notice of dismissal; or at our discretion, an extension of the probationary period by a further three months.  </w:t>
      </w:r>
    </w:p>
    <w:p w14:paraId="0E6E5223" w14:textId="77777777" w:rsidR="00E65F4C" w:rsidRPr="00B06DE2" w:rsidRDefault="002B25D9" w:rsidP="00E65F4C">
      <w:pPr>
        <w:rPr>
          <w:rFonts w:ascii="Arial" w:hAnsi="Arial" w:cs="Arial"/>
          <w:b/>
          <w:sz w:val="24"/>
          <w:szCs w:val="24"/>
        </w:rPr>
      </w:pPr>
      <w:r w:rsidRPr="00B06DE2">
        <w:rPr>
          <w:rFonts w:ascii="Arial" w:hAnsi="Arial" w:cs="Arial"/>
          <w:b/>
          <w:sz w:val="24"/>
          <w:szCs w:val="24"/>
        </w:rPr>
        <w:t>9</w:t>
      </w:r>
      <w:r w:rsidR="00E65F4C" w:rsidRPr="00B06DE2">
        <w:rPr>
          <w:rFonts w:ascii="Arial" w:hAnsi="Arial" w:cs="Arial"/>
          <w:b/>
          <w:sz w:val="24"/>
          <w:szCs w:val="24"/>
        </w:rPr>
        <w:t>.</w:t>
      </w:r>
      <w:r w:rsidR="00E65F4C" w:rsidRPr="00B06DE2">
        <w:rPr>
          <w:rFonts w:ascii="Arial" w:hAnsi="Arial" w:cs="Arial"/>
          <w:b/>
          <w:sz w:val="24"/>
          <w:szCs w:val="24"/>
        </w:rPr>
        <w:tab/>
        <w:t>POLITICAL IMPARTIALITY</w:t>
      </w:r>
    </w:p>
    <w:p w14:paraId="3951BB24" w14:textId="0AC1E702" w:rsidR="009F3888" w:rsidRPr="00B06DE2" w:rsidRDefault="00E65F4C" w:rsidP="009F3888">
      <w:pPr>
        <w:rPr>
          <w:rFonts w:ascii="Arial" w:hAnsi="Arial" w:cs="Arial"/>
          <w:sz w:val="24"/>
          <w:szCs w:val="24"/>
        </w:rPr>
      </w:pPr>
      <w:r w:rsidRPr="00B06DE2">
        <w:rPr>
          <w:rFonts w:ascii="Arial" w:hAnsi="Arial" w:cs="Arial"/>
          <w:sz w:val="24"/>
          <w:szCs w:val="24"/>
        </w:rPr>
        <w:t xml:space="preserve">The Bevan Foundation is an independent and politically impartial organisation. </w:t>
      </w:r>
      <w:r w:rsidR="001933AC" w:rsidRPr="00B06DE2">
        <w:rPr>
          <w:rFonts w:ascii="Arial" w:hAnsi="Arial" w:cs="Arial"/>
          <w:sz w:val="24"/>
          <w:szCs w:val="24"/>
        </w:rPr>
        <w:t xml:space="preserve"> We appoint candidates solely on their ability to perform the duties required of them.  We do however discuss with shortlisted candidates </w:t>
      </w:r>
      <w:r w:rsidR="009F3888" w:rsidRPr="00B06DE2">
        <w:rPr>
          <w:rFonts w:ascii="Arial" w:hAnsi="Arial" w:cs="Arial"/>
          <w:sz w:val="24"/>
          <w:szCs w:val="24"/>
        </w:rPr>
        <w:t xml:space="preserve">any significant political activity undertaken in the last five years so that we can explore their ability to perform the role. </w:t>
      </w:r>
    </w:p>
    <w:p w14:paraId="0F853749" w14:textId="77777777" w:rsidR="00E65F4C" w:rsidRPr="00B06DE2" w:rsidRDefault="00E65F4C" w:rsidP="00E65F4C">
      <w:pPr>
        <w:rPr>
          <w:rFonts w:ascii="Arial" w:hAnsi="Arial" w:cs="Arial"/>
          <w:sz w:val="24"/>
          <w:szCs w:val="24"/>
        </w:rPr>
      </w:pPr>
      <w:r w:rsidRPr="00B06DE2">
        <w:rPr>
          <w:rFonts w:ascii="Arial" w:hAnsi="Arial" w:cs="Arial"/>
          <w:sz w:val="24"/>
          <w:szCs w:val="24"/>
        </w:rPr>
        <w:t>Our statement on independence expects all staff to uphold the principle of impartiality in the course of their duties.</w:t>
      </w:r>
    </w:p>
    <w:p w14:paraId="04A6B1E2" w14:textId="77777777" w:rsidR="002B25D9" w:rsidRPr="00B06DE2" w:rsidRDefault="002B25D9" w:rsidP="002B25D9">
      <w:pPr>
        <w:rPr>
          <w:rFonts w:ascii="Arial" w:hAnsi="Arial" w:cs="Arial"/>
          <w:b/>
          <w:sz w:val="24"/>
          <w:szCs w:val="24"/>
        </w:rPr>
      </w:pPr>
      <w:r w:rsidRPr="00B06DE2">
        <w:rPr>
          <w:rFonts w:ascii="Arial" w:hAnsi="Arial" w:cs="Arial"/>
          <w:b/>
          <w:sz w:val="24"/>
          <w:szCs w:val="24"/>
        </w:rPr>
        <w:t>10.</w:t>
      </w:r>
      <w:r w:rsidRPr="00B06DE2">
        <w:rPr>
          <w:rFonts w:ascii="Arial" w:hAnsi="Arial" w:cs="Arial"/>
          <w:b/>
          <w:sz w:val="24"/>
          <w:szCs w:val="24"/>
        </w:rPr>
        <w:tab/>
        <w:t>EQUALITY AND DIVERSITY</w:t>
      </w:r>
    </w:p>
    <w:p w14:paraId="0A02CDB9" w14:textId="77777777" w:rsidR="002B25D9" w:rsidRPr="00B06DE2" w:rsidRDefault="002B25D9" w:rsidP="002B25D9">
      <w:pPr>
        <w:rPr>
          <w:rFonts w:ascii="Arial" w:hAnsi="Arial" w:cs="Arial"/>
          <w:sz w:val="24"/>
          <w:szCs w:val="24"/>
        </w:rPr>
      </w:pPr>
      <w:r w:rsidRPr="00B06DE2">
        <w:rPr>
          <w:rFonts w:ascii="Arial" w:hAnsi="Arial" w:cs="Arial"/>
          <w:sz w:val="24"/>
          <w:szCs w:val="24"/>
        </w:rPr>
        <w:t>The Bevan Foundation recognises the positive value of diversity, promotes equality and challenges unfair discrimination.  We will not discriminate or tolerate discriminatory behaviour on the grounds of race, colour, sex, transgender, disability, nationality, national or ethnic origin, religion or belief, marital/partnership or family status, sexual orientation, age, social class, educational background, employment status, working pattern, trade union membership or any factor irrelevant to employment.</w:t>
      </w:r>
    </w:p>
    <w:p w14:paraId="5D43359C" w14:textId="77777777" w:rsidR="00B06DE2" w:rsidRPr="00B06DE2" w:rsidRDefault="00B06DE2" w:rsidP="002B25D9">
      <w:pPr>
        <w:rPr>
          <w:rFonts w:ascii="Arial" w:hAnsi="Arial" w:cs="Arial"/>
          <w:sz w:val="24"/>
          <w:szCs w:val="24"/>
        </w:rPr>
      </w:pPr>
    </w:p>
    <w:p w14:paraId="766C9B94" w14:textId="77777777" w:rsidR="00B06DE2" w:rsidRPr="00B06DE2" w:rsidRDefault="00B06DE2" w:rsidP="002B25D9">
      <w:pPr>
        <w:rPr>
          <w:rFonts w:ascii="Arial" w:hAnsi="Arial" w:cs="Arial"/>
          <w:sz w:val="24"/>
          <w:szCs w:val="24"/>
        </w:rPr>
      </w:pPr>
    </w:p>
    <w:p w14:paraId="3F996AE9" w14:textId="77777777" w:rsidR="00B06DE2" w:rsidRPr="00B06DE2" w:rsidRDefault="00B06DE2" w:rsidP="002B25D9">
      <w:pPr>
        <w:rPr>
          <w:rFonts w:ascii="Arial" w:hAnsi="Arial" w:cs="Arial"/>
          <w:sz w:val="24"/>
          <w:szCs w:val="24"/>
        </w:rPr>
      </w:pPr>
    </w:p>
    <w:p w14:paraId="7BA74714" w14:textId="77777777" w:rsidR="00B06DE2" w:rsidRPr="00B06DE2" w:rsidRDefault="00B06DE2" w:rsidP="002B25D9">
      <w:pPr>
        <w:rPr>
          <w:rFonts w:ascii="Arial" w:hAnsi="Arial" w:cs="Arial"/>
          <w:sz w:val="24"/>
          <w:szCs w:val="24"/>
        </w:rPr>
      </w:pPr>
    </w:p>
    <w:p w14:paraId="5B5ED3AF" w14:textId="77777777" w:rsidR="00B06DE2" w:rsidRPr="00B06DE2" w:rsidRDefault="00B06DE2" w:rsidP="002B25D9">
      <w:pPr>
        <w:rPr>
          <w:rFonts w:ascii="Arial" w:hAnsi="Arial" w:cs="Arial"/>
          <w:sz w:val="24"/>
          <w:szCs w:val="24"/>
        </w:rPr>
      </w:pPr>
    </w:p>
    <w:p w14:paraId="5FEBBF82" w14:textId="77777777" w:rsidR="00B06DE2" w:rsidRPr="00B06DE2" w:rsidRDefault="00B06DE2" w:rsidP="002B25D9">
      <w:pPr>
        <w:rPr>
          <w:rFonts w:ascii="Arial" w:hAnsi="Arial" w:cs="Arial"/>
          <w:sz w:val="24"/>
          <w:szCs w:val="24"/>
        </w:rPr>
      </w:pPr>
    </w:p>
    <w:p w14:paraId="61892F94" w14:textId="7C24E9AD" w:rsidR="00B06DE2" w:rsidRDefault="002B2BB4" w:rsidP="002B25D9">
      <w:pPr>
        <w:rPr>
          <w:rFonts w:cs="Arial"/>
        </w:rPr>
      </w:pPr>
      <w:r>
        <w:rPr>
          <w:rFonts w:ascii="Arial" w:hAnsi="Arial" w:cs="Arial"/>
          <w:sz w:val="24"/>
          <w:szCs w:val="24"/>
        </w:rPr>
        <w:t>7</w:t>
      </w:r>
      <w:bookmarkStart w:id="2" w:name="_GoBack"/>
      <w:bookmarkEnd w:id="2"/>
      <w:r w:rsidR="002760F7" w:rsidRPr="002760F7">
        <w:rPr>
          <w:rFonts w:ascii="Arial" w:hAnsi="Arial" w:cs="Arial"/>
          <w:sz w:val="24"/>
          <w:szCs w:val="24"/>
          <w:vertAlign w:val="superscript"/>
        </w:rPr>
        <w:t>th</w:t>
      </w:r>
      <w:r w:rsidR="002760F7">
        <w:rPr>
          <w:rFonts w:ascii="Arial" w:hAnsi="Arial" w:cs="Arial"/>
          <w:sz w:val="24"/>
          <w:szCs w:val="24"/>
        </w:rPr>
        <w:t xml:space="preserve"> April 2017</w:t>
      </w:r>
    </w:p>
    <w:p w14:paraId="66F32D56" w14:textId="77777777" w:rsidR="00B06DE2" w:rsidRPr="00E65F4C" w:rsidRDefault="00B06DE2" w:rsidP="002B25D9">
      <w:pPr>
        <w:rPr>
          <w:rFonts w:cs="Arial"/>
        </w:rPr>
      </w:pPr>
    </w:p>
    <w:sectPr w:rsidR="00B06DE2" w:rsidRPr="00E65F4C" w:rsidSect="00A2329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33985" w14:textId="77777777" w:rsidR="00B06DE2" w:rsidRDefault="00B06DE2" w:rsidP="00B06DE2">
      <w:pPr>
        <w:spacing w:after="0" w:line="240" w:lineRule="auto"/>
      </w:pPr>
      <w:r>
        <w:separator/>
      </w:r>
    </w:p>
  </w:endnote>
  <w:endnote w:type="continuationSeparator" w:id="0">
    <w:p w14:paraId="1D51F11B" w14:textId="77777777" w:rsidR="00B06DE2" w:rsidRDefault="00B06DE2" w:rsidP="00B0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2784C" w14:textId="77777777" w:rsidR="00B06DE2" w:rsidRDefault="00B06DE2" w:rsidP="00B06DE2">
      <w:pPr>
        <w:spacing w:after="0" w:line="240" w:lineRule="auto"/>
      </w:pPr>
      <w:r>
        <w:separator/>
      </w:r>
    </w:p>
  </w:footnote>
  <w:footnote w:type="continuationSeparator" w:id="0">
    <w:p w14:paraId="39552C18" w14:textId="77777777" w:rsidR="00B06DE2" w:rsidRDefault="00B06DE2" w:rsidP="00B06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BE68" w14:textId="0CD7C161" w:rsidR="00B06DE2" w:rsidRDefault="00B06DE2" w:rsidP="00B06DE2">
    <w:pPr>
      <w:pStyle w:val="Header"/>
      <w:jc w:val="right"/>
    </w:pPr>
    <w:r>
      <w:rPr>
        <w:noProof/>
        <w:lang w:eastAsia="en-GB"/>
      </w:rPr>
      <w:drawing>
        <wp:inline distT="0" distB="0" distL="0" distR="0" wp14:anchorId="4C2255AB" wp14:editId="5C3D5A22">
          <wp:extent cx="1459865" cy="65146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an-Twitter-logo_1.jpg"/>
                  <pic:cNvPicPr/>
                </pic:nvPicPr>
                <pic:blipFill rotWithShape="1">
                  <a:blip r:embed="rId1">
                    <a:extLst>
                      <a:ext uri="{28A0092B-C50C-407E-A947-70E740481C1C}">
                        <a14:useLocalDpi xmlns:a14="http://schemas.microsoft.com/office/drawing/2010/main" val="0"/>
                      </a:ext>
                    </a:extLst>
                  </a:blip>
                  <a:srcRect l="-1875" t="26841" r="1875" b="28590"/>
                  <a:stretch/>
                </pic:blipFill>
                <pic:spPr bwMode="auto">
                  <a:xfrm>
                    <a:off x="0" y="0"/>
                    <a:ext cx="1459865" cy="6514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E5B13"/>
    <w:multiLevelType w:val="hybridMultilevel"/>
    <w:tmpl w:val="3F16967C"/>
    <w:lvl w:ilvl="0" w:tplc="CBCE1F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CC0ED0"/>
    <w:multiLevelType w:val="hybridMultilevel"/>
    <w:tmpl w:val="FCC6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B86CC5"/>
    <w:multiLevelType w:val="hybridMultilevel"/>
    <w:tmpl w:val="2CA287C4"/>
    <w:lvl w:ilvl="0" w:tplc="22B0FF9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6E03FA"/>
    <w:multiLevelType w:val="hybridMultilevel"/>
    <w:tmpl w:val="F5A8E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51B6850"/>
    <w:multiLevelType w:val="hybridMultilevel"/>
    <w:tmpl w:val="0164C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086656E"/>
    <w:multiLevelType w:val="multilevel"/>
    <w:tmpl w:val="E83E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1B3B39"/>
    <w:multiLevelType w:val="hybridMultilevel"/>
    <w:tmpl w:val="72E40554"/>
    <w:lvl w:ilvl="0" w:tplc="8376D4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A5198"/>
    <w:multiLevelType w:val="hybridMultilevel"/>
    <w:tmpl w:val="EC2C0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EF11BF"/>
    <w:multiLevelType w:val="hybridMultilevel"/>
    <w:tmpl w:val="5F849F0E"/>
    <w:lvl w:ilvl="0" w:tplc="CBCE1F9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715F2C"/>
    <w:multiLevelType w:val="hybridMultilevel"/>
    <w:tmpl w:val="ABD249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5886C1C"/>
    <w:multiLevelType w:val="hybridMultilevel"/>
    <w:tmpl w:val="6D946764"/>
    <w:lvl w:ilvl="0" w:tplc="CBCE1F9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CA21A0"/>
    <w:multiLevelType w:val="hybridMultilevel"/>
    <w:tmpl w:val="8ECA7622"/>
    <w:lvl w:ilvl="0" w:tplc="CBCE1F9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D50AEE"/>
    <w:multiLevelType w:val="hybridMultilevel"/>
    <w:tmpl w:val="07EAF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13203C"/>
    <w:multiLevelType w:val="hybridMultilevel"/>
    <w:tmpl w:val="8E22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544DF4"/>
    <w:multiLevelType w:val="hybridMultilevel"/>
    <w:tmpl w:val="7936A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93024B"/>
    <w:multiLevelType w:val="hybridMultilevel"/>
    <w:tmpl w:val="3B7A2E52"/>
    <w:lvl w:ilvl="0" w:tplc="CBCE1F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13"/>
  </w:num>
  <w:num w:numId="5">
    <w:abstractNumId w:val="2"/>
  </w:num>
  <w:num w:numId="6">
    <w:abstractNumId w:val="3"/>
  </w:num>
  <w:num w:numId="7">
    <w:abstractNumId w:val="9"/>
  </w:num>
  <w:num w:numId="8">
    <w:abstractNumId w:val="4"/>
  </w:num>
  <w:num w:numId="9">
    <w:abstractNumId w:val="5"/>
  </w:num>
  <w:num w:numId="10">
    <w:abstractNumId w:val="6"/>
  </w:num>
  <w:num w:numId="11">
    <w:abstractNumId w:val="14"/>
  </w:num>
  <w:num w:numId="12">
    <w:abstractNumId w:val="8"/>
  </w:num>
  <w:num w:numId="13">
    <w:abstractNumId w:val="10"/>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92"/>
    <w:rsid w:val="00015F1F"/>
    <w:rsid w:val="00020B1E"/>
    <w:rsid w:val="001205FE"/>
    <w:rsid w:val="00154C1A"/>
    <w:rsid w:val="001933AC"/>
    <w:rsid w:val="001A0DCF"/>
    <w:rsid w:val="001D6D1D"/>
    <w:rsid w:val="002760F7"/>
    <w:rsid w:val="002B25D9"/>
    <w:rsid w:val="002B2BB4"/>
    <w:rsid w:val="002F4D7E"/>
    <w:rsid w:val="00332752"/>
    <w:rsid w:val="003A339C"/>
    <w:rsid w:val="004E6F47"/>
    <w:rsid w:val="005569B4"/>
    <w:rsid w:val="005E4313"/>
    <w:rsid w:val="005F1D9B"/>
    <w:rsid w:val="00636F2D"/>
    <w:rsid w:val="00677039"/>
    <w:rsid w:val="007772F8"/>
    <w:rsid w:val="0085338E"/>
    <w:rsid w:val="0085675E"/>
    <w:rsid w:val="008E2BC0"/>
    <w:rsid w:val="009F3888"/>
    <w:rsid w:val="00A23294"/>
    <w:rsid w:val="00A52567"/>
    <w:rsid w:val="00A63A0E"/>
    <w:rsid w:val="00A8269D"/>
    <w:rsid w:val="00AA41E5"/>
    <w:rsid w:val="00B06DE2"/>
    <w:rsid w:val="00BE04B4"/>
    <w:rsid w:val="00CB33BD"/>
    <w:rsid w:val="00D0462A"/>
    <w:rsid w:val="00D7775E"/>
    <w:rsid w:val="00D82CEF"/>
    <w:rsid w:val="00DD3459"/>
    <w:rsid w:val="00E12754"/>
    <w:rsid w:val="00E65F4C"/>
    <w:rsid w:val="00E964CB"/>
    <w:rsid w:val="00F95292"/>
    <w:rsid w:val="00FD48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7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292"/>
    <w:pPr>
      <w:ind w:left="720"/>
      <w:contextualSpacing/>
    </w:pPr>
  </w:style>
  <w:style w:type="paragraph" w:styleId="Subtitle">
    <w:name w:val="Subtitle"/>
    <w:basedOn w:val="Normal"/>
    <w:link w:val="SubtitleChar"/>
    <w:qFormat/>
    <w:rsid w:val="00015F1F"/>
    <w:pPr>
      <w:spacing w:after="0" w:line="240" w:lineRule="auto"/>
      <w:jc w:val="center"/>
    </w:pPr>
    <w:rPr>
      <w:rFonts w:ascii="Arial" w:eastAsia="Times New Roman" w:hAnsi="Arial" w:cs="Arial"/>
      <w:b/>
      <w:sz w:val="24"/>
      <w:szCs w:val="24"/>
    </w:rPr>
  </w:style>
  <w:style w:type="character" w:customStyle="1" w:styleId="SubtitleChar">
    <w:name w:val="Subtitle Char"/>
    <w:basedOn w:val="DefaultParagraphFont"/>
    <w:link w:val="Subtitle"/>
    <w:rsid w:val="00015F1F"/>
    <w:rPr>
      <w:rFonts w:ascii="Arial" w:eastAsia="Times New Roman" w:hAnsi="Arial" w:cs="Arial"/>
      <w:b/>
      <w:sz w:val="24"/>
      <w:szCs w:val="24"/>
    </w:rPr>
  </w:style>
  <w:style w:type="paragraph" w:styleId="BodyTextIndent">
    <w:name w:val="Body Text Indent"/>
    <w:basedOn w:val="Normal"/>
    <w:link w:val="BodyTextIndentChar"/>
    <w:rsid w:val="00015F1F"/>
    <w:pPr>
      <w:spacing w:after="0" w:line="240" w:lineRule="auto"/>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15F1F"/>
    <w:rPr>
      <w:rFonts w:ascii="Arial" w:eastAsia="Times New Roman" w:hAnsi="Arial" w:cs="Arial"/>
      <w:sz w:val="24"/>
      <w:szCs w:val="24"/>
    </w:rPr>
  </w:style>
  <w:style w:type="paragraph" w:styleId="BalloonText">
    <w:name w:val="Balloon Text"/>
    <w:basedOn w:val="Normal"/>
    <w:link w:val="BalloonTextChar"/>
    <w:uiPriority w:val="99"/>
    <w:semiHidden/>
    <w:unhideWhenUsed/>
    <w:rsid w:val="00015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1F"/>
    <w:rPr>
      <w:rFonts w:ascii="Tahoma" w:hAnsi="Tahoma" w:cs="Tahoma"/>
      <w:sz w:val="16"/>
      <w:szCs w:val="16"/>
    </w:rPr>
  </w:style>
  <w:style w:type="paragraph" w:styleId="NormalWeb">
    <w:name w:val="Normal (Web)"/>
    <w:basedOn w:val="Normal"/>
    <w:uiPriority w:val="99"/>
    <w:semiHidden/>
    <w:unhideWhenUsed/>
    <w:rsid w:val="009F3888"/>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85675E"/>
    <w:rPr>
      <w:color w:val="0000FF" w:themeColor="hyperlink"/>
      <w:u w:val="single"/>
    </w:rPr>
  </w:style>
  <w:style w:type="paragraph" w:styleId="Header">
    <w:name w:val="header"/>
    <w:basedOn w:val="Normal"/>
    <w:link w:val="HeaderChar"/>
    <w:uiPriority w:val="99"/>
    <w:unhideWhenUsed/>
    <w:rsid w:val="00B06D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6DE2"/>
  </w:style>
  <w:style w:type="paragraph" w:styleId="Footer">
    <w:name w:val="footer"/>
    <w:basedOn w:val="Normal"/>
    <w:link w:val="FooterChar"/>
    <w:uiPriority w:val="99"/>
    <w:unhideWhenUsed/>
    <w:rsid w:val="00B06D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6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292"/>
    <w:pPr>
      <w:ind w:left="720"/>
      <w:contextualSpacing/>
    </w:pPr>
  </w:style>
  <w:style w:type="paragraph" w:styleId="Subtitle">
    <w:name w:val="Subtitle"/>
    <w:basedOn w:val="Normal"/>
    <w:link w:val="SubtitleChar"/>
    <w:qFormat/>
    <w:rsid w:val="00015F1F"/>
    <w:pPr>
      <w:spacing w:after="0" w:line="240" w:lineRule="auto"/>
      <w:jc w:val="center"/>
    </w:pPr>
    <w:rPr>
      <w:rFonts w:ascii="Arial" w:eastAsia="Times New Roman" w:hAnsi="Arial" w:cs="Arial"/>
      <w:b/>
      <w:sz w:val="24"/>
      <w:szCs w:val="24"/>
    </w:rPr>
  </w:style>
  <w:style w:type="character" w:customStyle="1" w:styleId="SubtitleChar">
    <w:name w:val="Subtitle Char"/>
    <w:basedOn w:val="DefaultParagraphFont"/>
    <w:link w:val="Subtitle"/>
    <w:rsid w:val="00015F1F"/>
    <w:rPr>
      <w:rFonts w:ascii="Arial" w:eastAsia="Times New Roman" w:hAnsi="Arial" w:cs="Arial"/>
      <w:b/>
      <w:sz w:val="24"/>
      <w:szCs w:val="24"/>
    </w:rPr>
  </w:style>
  <w:style w:type="paragraph" w:styleId="BodyTextIndent">
    <w:name w:val="Body Text Indent"/>
    <w:basedOn w:val="Normal"/>
    <w:link w:val="BodyTextIndentChar"/>
    <w:rsid w:val="00015F1F"/>
    <w:pPr>
      <w:spacing w:after="0" w:line="240" w:lineRule="auto"/>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15F1F"/>
    <w:rPr>
      <w:rFonts w:ascii="Arial" w:eastAsia="Times New Roman" w:hAnsi="Arial" w:cs="Arial"/>
      <w:sz w:val="24"/>
      <w:szCs w:val="24"/>
    </w:rPr>
  </w:style>
  <w:style w:type="paragraph" w:styleId="BalloonText">
    <w:name w:val="Balloon Text"/>
    <w:basedOn w:val="Normal"/>
    <w:link w:val="BalloonTextChar"/>
    <w:uiPriority w:val="99"/>
    <w:semiHidden/>
    <w:unhideWhenUsed/>
    <w:rsid w:val="00015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1F"/>
    <w:rPr>
      <w:rFonts w:ascii="Tahoma" w:hAnsi="Tahoma" w:cs="Tahoma"/>
      <w:sz w:val="16"/>
      <w:szCs w:val="16"/>
    </w:rPr>
  </w:style>
  <w:style w:type="paragraph" w:styleId="NormalWeb">
    <w:name w:val="Normal (Web)"/>
    <w:basedOn w:val="Normal"/>
    <w:uiPriority w:val="99"/>
    <w:semiHidden/>
    <w:unhideWhenUsed/>
    <w:rsid w:val="009F3888"/>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85675E"/>
    <w:rPr>
      <w:color w:val="0000FF" w:themeColor="hyperlink"/>
      <w:u w:val="single"/>
    </w:rPr>
  </w:style>
  <w:style w:type="paragraph" w:styleId="Header">
    <w:name w:val="header"/>
    <w:basedOn w:val="Normal"/>
    <w:link w:val="HeaderChar"/>
    <w:uiPriority w:val="99"/>
    <w:unhideWhenUsed/>
    <w:rsid w:val="00B06D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6DE2"/>
  </w:style>
  <w:style w:type="paragraph" w:styleId="Footer">
    <w:name w:val="footer"/>
    <w:basedOn w:val="Normal"/>
    <w:link w:val="FooterChar"/>
    <w:uiPriority w:val="99"/>
    <w:unhideWhenUsed/>
    <w:rsid w:val="00B06D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6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0733">
      <w:bodyDiv w:val="1"/>
      <w:marLeft w:val="0"/>
      <w:marRight w:val="0"/>
      <w:marTop w:val="0"/>
      <w:marBottom w:val="0"/>
      <w:divBdr>
        <w:top w:val="none" w:sz="0" w:space="0" w:color="auto"/>
        <w:left w:val="none" w:sz="0" w:space="0" w:color="auto"/>
        <w:bottom w:val="none" w:sz="0" w:space="0" w:color="auto"/>
        <w:right w:val="none" w:sz="0" w:space="0" w:color="auto"/>
      </w:divBdr>
      <w:divsChild>
        <w:div w:id="434522352">
          <w:marLeft w:val="0"/>
          <w:marRight w:val="0"/>
          <w:marTop w:val="0"/>
          <w:marBottom w:val="0"/>
          <w:divBdr>
            <w:top w:val="none" w:sz="0" w:space="0" w:color="auto"/>
            <w:left w:val="none" w:sz="0" w:space="0" w:color="auto"/>
            <w:bottom w:val="none" w:sz="0" w:space="0" w:color="auto"/>
            <w:right w:val="none" w:sz="0" w:space="0" w:color="auto"/>
          </w:divBdr>
          <w:divsChild>
            <w:div w:id="425855274">
              <w:marLeft w:val="0"/>
              <w:marRight w:val="0"/>
              <w:marTop w:val="0"/>
              <w:marBottom w:val="0"/>
              <w:divBdr>
                <w:top w:val="none" w:sz="0" w:space="0" w:color="auto"/>
                <w:left w:val="none" w:sz="0" w:space="0" w:color="auto"/>
                <w:bottom w:val="none" w:sz="0" w:space="0" w:color="auto"/>
                <w:right w:val="none" w:sz="0" w:space="0" w:color="auto"/>
              </w:divBdr>
              <w:divsChild>
                <w:div w:id="18061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3</cp:revision>
  <dcterms:created xsi:type="dcterms:W3CDTF">2017-04-06T08:27:00Z</dcterms:created>
  <dcterms:modified xsi:type="dcterms:W3CDTF">2017-04-07T08:09:00Z</dcterms:modified>
</cp:coreProperties>
</file>